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15" w:rsidRPr="00477715" w:rsidRDefault="00212251" w:rsidP="002122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8388" cy="9229725"/>
            <wp:effectExtent l="19050" t="0" r="5212" b="0"/>
            <wp:docPr id="1" name="Рисунок 1" descr="C:\Users\Win 10\AppData\Local\Microsoft\Windows\INetCache\Content.Word\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Р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lastRenderedPageBreak/>
        <w:t>3.4 Консультационная функция реализуется как методическое и психолого-педагогическое консультирование.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3.5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3.6 Координационная функция 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 </w:t>
      </w:r>
      <w:r w:rsidRPr="00477715">
        <w:rPr>
          <w:rFonts w:ascii="Times New Roman" w:hAnsi="Times New Roman" w:cs="Times New Roman"/>
          <w:b/>
          <w:bCs/>
          <w:sz w:val="24"/>
          <w:szCs w:val="24"/>
        </w:rPr>
        <w:t>III. Виды родительских собраний.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3.1. Существуют следующие виды родительских собраний: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организационные;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тематические;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собрания – диспуты;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итоговые;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собрания – консультации;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собрания – собеседования.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 xml:space="preserve">3.2. Родительские </w:t>
      </w:r>
      <w:proofErr w:type="gramStart"/>
      <w:r w:rsidRPr="00477715">
        <w:rPr>
          <w:rFonts w:ascii="Times New Roman" w:hAnsi="Times New Roman" w:cs="Times New Roman"/>
          <w:sz w:val="24"/>
          <w:szCs w:val="24"/>
        </w:rPr>
        <w:t>собрания</w:t>
      </w:r>
      <w:proofErr w:type="gramEnd"/>
      <w:r w:rsidRPr="00477715">
        <w:rPr>
          <w:rFonts w:ascii="Times New Roman" w:hAnsi="Times New Roman" w:cs="Times New Roman"/>
          <w:sz w:val="24"/>
          <w:szCs w:val="24"/>
        </w:rPr>
        <w:t xml:space="preserve"> как правило являются комбинированными.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3.3. Основная часть родительских собраний: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77715">
        <w:rPr>
          <w:rFonts w:ascii="Times New Roman" w:hAnsi="Times New Roman" w:cs="Times New Roman"/>
          <w:sz w:val="24"/>
          <w:szCs w:val="24"/>
        </w:rPr>
        <w:t>- Педагогическое просвещение </w:t>
      </w:r>
      <w:r w:rsidRPr="00477715">
        <w:rPr>
          <w:rFonts w:ascii="Times New Roman" w:hAnsi="Times New Roman" w:cs="Times New Roman"/>
          <w:i/>
          <w:iCs/>
          <w:sz w:val="24"/>
          <w:szCs w:val="24"/>
        </w:rPr>
        <w:t>{Родительский всеобуч).</w:t>
      </w:r>
      <w:proofErr w:type="gramEnd"/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 xml:space="preserve">3.4 Родительский всеобуч планируется в соответствии </w:t>
      </w:r>
      <w:proofErr w:type="gramStart"/>
      <w:r w:rsidRPr="0047771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77715">
        <w:rPr>
          <w:rFonts w:ascii="Times New Roman" w:hAnsi="Times New Roman" w:cs="Times New Roman"/>
          <w:sz w:val="24"/>
          <w:szCs w:val="24"/>
        </w:rPr>
        <w:t>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• требованиями социума;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• направлением работы школы;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77715">
        <w:rPr>
          <w:rFonts w:ascii="Times New Roman" w:hAnsi="Times New Roman" w:cs="Times New Roman"/>
          <w:sz w:val="24"/>
          <w:szCs w:val="24"/>
        </w:rPr>
        <w:t>озрастными особенностями детей.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3.5. Задачи родительского всеобуча: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Знакомство родителей с основами педагогических, психологических,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правовых знаний.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Обеспечение единства воспитательных воздействий школы и семьи.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Обобщение и распространение положительного опыта воспитания.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Предупреждение родителей от совершения наиболее распространенных ошибок.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Привлечение родителей к активному участию в воспитательном процессе.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b/>
          <w:bCs/>
          <w:sz w:val="24"/>
          <w:szCs w:val="24"/>
        </w:rPr>
        <w:t>IV. Организация и проведение родительских собраний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4.1 Общешкольное родительское собрание проводится один раз в полугодие /или один раз в год по плану работы школы.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4.2. Классные родительские собрания проводятся 1 раз в четверть.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4.1. Кл</w:t>
      </w:r>
      <w:r>
        <w:rPr>
          <w:rFonts w:ascii="Times New Roman" w:hAnsi="Times New Roman" w:cs="Times New Roman"/>
          <w:sz w:val="24"/>
          <w:szCs w:val="24"/>
        </w:rPr>
        <w:t>ассный</w:t>
      </w:r>
      <w:r w:rsidRPr="00477715">
        <w:rPr>
          <w:rFonts w:ascii="Times New Roman" w:hAnsi="Times New Roman" w:cs="Times New Roman"/>
          <w:sz w:val="24"/>
          <w:szCs w:val="24"/>
        </w:rPr>
        <w:t xml:space="preserve"> руководитель обязан всесторонне продумать и подготовить к собранию всю необходимую информацию и документы.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4.2.     Каждое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4.3.     Главным методом проведения собрания является диалог.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4.4.     Родители приглашаются на собрание и оповещаются о повестке дня не позднее, чем за 3 дня до даты проведения собрания.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4.5.     Администрация школы должна быть проинформирована о дате и повестке дня не позднее, чем за 4 дня до проведения собрания.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lastRenderedPageBreak/>
        <w:t>4.6.     Учителя-предметники могут присутствовать на родительском собрании по приглашению классного руководителя.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4.7.     Классный руководитель должен сформулировать цель приглашения на собрание учителей-предметников.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4.8.     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4.9.     Классный руководитель информирует и заместителя директора по УВР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 </w:t>
      </w:r>
      <w:r w:rsidRPr="00477715">
        <w:rPr>
          <w:rFonts w:ascii="Times New Roman" w:hAnsi="Times New Roman" w:cs="Times New Roman"/>
          <w:b/>
          <w:bCs/>
          <w:sz w:val="24"/>
          <w:szCs w:val="24"/>
        </w:rPr>
        <w:t>V. Права родительского собрания.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5.1.Родительское собрание имеет право: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 xml:space="preserve">1. Обратить внимание родителей </w:t>
      </w:r>
      <w:proofErr w:type="gramStart"/>
      <w:r w:rsidRPr="0047771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7715">
        <w:rPr>
          <w:rFonts w:ascii="Times New Roman" w:hAnsi="Times New Roman" w:cs="Times New Roman"/>
          <w:sz w:val="24"/>
          <w:szCs w:val="24"/>
        </w:rPr>
        <w:t>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неукоснительное выполнение решений собрания;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 xml:space="preserve">- выполнение п. 4 ст.17 Закона Российской Федерации «Об образовании» (Ответственность за ликвидацию </w:t>
      </w:r>
      <w:proofErr w:type="gramStart"/>
      <w:r w:rsidRPr="004777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77715"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 в течение следующего учебного года возлагается на их родителей (законных представителей);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выполнение п.4 .12, п.4.13. Устава школы.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2. Обсуждать вопросы школьной жизни и принимать решения в форме предложений;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3. Приглашать на собрания специалистов: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юристов;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врачей;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психологов;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работников правоохранительных органов;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представителей администрации школы;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- представителей общественных организаций.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b/>
          <w:bCs/>
          <w:sz w:val="24"/>
          <w:szCs w:val="24"/>
        </w:rPr>
        <w:t>VI. Организаторы родительских собраний: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6.1. Классные родительские собрания организует классный руководитель.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6.2. Общешкольные  родительские собрания организует администрация школы.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b/>
          <w:bCs/>
          <w:sz w:val="24"/>
          <w:szCs w:val="24"/>
        </w:rPr>
        <w:t>VII. Документация: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7.1 Общешкольные родительские собрания протоколируются, находятся в кабинете директора или заместителя директора по УР.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7.2 Протоколы  классных родительских собраний находится у классного руководителя. Копии протоколов классных родительских собраний сдаются заместителю директора по У</w:t>
      </w:r>
      <w:bookmarkStart w:id="0" w:name="_GoBack"/>
      <w:bookmarkEnd w:id="0"/>
      <w:r w:rsidRPr="00477715">
        <w:rPr>
          <w:rFonts w:ascii="Times New Roman" w:hAnsi="Times New Roman" w:cs="Times New Roman"/>
          <w:sz w:val="24"/>
          <w:szCs w:val="24"/>
        </w:rPr>
        <w:t>Р по мере их проведения.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7.3 Протоколы родительский собраний оформляет секретарь собрания и подписывает  председатель собрания.</w:t>
      </w:r>
    </w:p>
    <w:p w:rsidR="00477715" w:rsidRPr="00477715" w:rsidRDefault="00477715" w:rsidP="004777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715">
        <w:rPr>
          <w:rFonts w:ascii="Times New Roman" w:hAnsi="Times New Roman" w:cs="Times New Roman"/>
          <w:sz w:val="24"/>
          <w:szCs w:val="24"/>
        </w:rPr>
        <w:t>7.4 Председатель и секретарь родительского собрания  избираются на собрании в начале учебного года.</w:t>
      </w:r>
    </w:p>
    <w:p w:rsidR="00A43E00" w:rsidRPr="00477715" w:rsidRDefault="00A43E00" w:rsidP="004777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3E00" w:rsidRPr="00477715" w:rsidSect="002122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6A1"/>
    <w:rsid w:val="00212251"/>
    <w:rsid w:val="00477715"/>
    <w:rsid w:val="00625896"/>
    <w:rsid w:val="00A43E00"/>
    <w:rsid w:val="00B2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700</Words>
  <Characters>3996</Characters>
  <Application>Microsoft Office Word</Application>
  <DocSecurity>0</DocSecurity>
  <Lines>33</Lines>
  <Paragraphs>9</Paragraphs>
  <ScaleCrop>false</ScaleCrop>
  <Company>HP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filimonova_irina_73@mail.ru</dc:creator>
  <cp:lastModifiedBy>Пользователь Windows</cp:lastModifiedBy>
  <cp:revision>2</cp:revision>
  <cp:lastPrinted>2024-01-18T05:48:00Z</cp:lastPrinted>
  <dcterms:created xsi:type="dcterms:W3CDTF">2024-01-18T05:54:00Z</dcterms:created>
  <dcterms:modified xsi:type="dcterms:W3CDTF">2024-01-18T05:54:00Z</dcterms:modified>
</cp:coreProperties>
</file>