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EB" w:rsidRPr="00AE4EB3" w:rsidRDefault="00AE4EB3" w:rsidP="00AE4EB3">
      <w:pPr>
        <w:pStyle w:val="Standard"/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099868" cy="8627394"/>
            <wp:effectExtent l="19050" t="0" r="0" b="0"/>
            <wp:docPr id="1" name="Рисунок 1" descr="D:\ДОКУМЕНТЫ\программы на сайт\25-26 уч год\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рограммы на сайт\25-26 уч год\7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858" cy="863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EB" w:rsidRDefault="00EE6CEB" w:rsidP="00AE4E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E6CEB" w:rsidRDefault="00EE6CEB" w:rsidP="00EE6CEB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41A30" w:rsidRDefault="00E41A30" w:rsidP="00D343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49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E6CEB" w:rsidRPr="00EE6CEB" w:rsidRDefault="00EE6CEB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jc w:val="both"/>
        <w:rPr>
          <w:sz w:val="20"/>
          <w:szCs w:val="20"/>
        </w:rPr>
      </w:pPr>
      <w:r w:rsidRPr="00EE6CEB">
        <w:rPr>
          <w:sz w:val="20"/>
          <w:szCs w:val="20"/>
        </w:rPr>
        <w:t>Рабочая программа по учебному  предмету «Основы правовых знаний»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</w:t>
      </w:r>
      <w:r w:rsidRPr="00EE6CEB">
        <w:rPr>
          <w:sz w:val="20"/>
          <w:szCs w:val="20"/>
        </w:rPr>
        <w:tab/>
      </w:r>
    </w:p>
    <w:p w:rsidR="00EE6CEB" w:rsidRPr="00EE6CEB" w:rsidRDefault="00EE6CEB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EE6CEB">
        <w:rPr>
          <w:sz w:val="20"/>
          <w:szCs w:val="20"/>
        </w:rPr>
        <w:t>Учебный  предмет  «Основы правовых знаний»:</w:t>
      </w:r>
    </w:p>
    <w:p w:rsidR="00EE6CEB" w:rsidRPr="00EE6CEB" w:rsidRDefault="00EE6CEB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EE6CEB">
        <w:rPr>
          <w:sz w:val="20"/>
          <w:szCs w:val="20"/>
        </w:rPr>
        <w:t xml:space="preserve">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нормы; </w:t>
      </w:r>
    </w:p>
    <w:p w:rsidR="00EE6CEB" w:rsidRPr="00EE6CEB" w:rsidRDefault="00EE6CEB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EE6CEB">
        <w:rPr>
          <w:sz w:val="20"/>
          <w:szCs w:val="20"/>
        </w:rPr>
        <w:t>включает 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гражданина;</w:t>
      </w:r>
    </w:p>
    <w:p w:rsidR="00EE6CEB" w:rsidRPr="00EE6CEB" w:rsidRDefault="00EE6CEB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EE6CEB">
        <w:rPr>
          <w:sz w:val="20"/>
          <w:szCs w:val="20"/>
        </w:rPr>
        <w:t>способствует воспитанию российской гражданской идентичности, готовности к служению Отечеству, приверженности национальным ценностям, помогает обучающимся освоить язык современной культурной, социально-экономической и политической коммуникации;</w:t>
      </w:r>
    </w:p>
    <w:p w:rsidR="00EE6CEB" w:rsidRPr="00EE6CEB" w:rsidRDefault="00EE6CEB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EE6CEB">
        <w:rPr>
          <w:sz w:val="20"/>
          <w:szCs w:val="20"/>
        </w:rPr>
        <w:t xml:space="preserve">вносит свой вклад в формирование </w:t>
      </w:r>
      <w:proofErr w:type="spellStart"/>
      <w:r w:rsidRPr="00EE6CEB">
        <w:rPr>
          <w:sz w:val="20"/>
          <w:szCs w:val="20"/>
        </w:rPr>
        <w:t>метапредметных</w:t>
      </w:r>
      <w:proofErr w:type="spellEnd"/>
      <w:r w:rsidRPr="00EE6CEB">
        <w:rPr>
          <w:sz w:val="20"/>
          <w:szCs w:val="20"/>
        </w:rPr>
        <w:t xml:space="preserve"> умений извлекать необходимые сведения, осмысливать, преобразовывать и применять их;</w:t>
      </w:r>
    </w:p>
    <w:p w:rsidR="00EE6CEB" w:rsidRPr="00EE6CEB" w:rsidRDefault="00EE6CEB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EE6CEB">
        <w:rPr>
          <w:sz w:val="20"/>
          <w:szCs w:val="20"/>
        </w:rPr>
        <w:t>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41A30" w:rsidRPr="00EE6CEB" w:rsidRDefault="00E41A30" w:rsidP="00EE6CEB">
      <w:pPr>
        <w:pStyle w:val="21"/>
        <w:shd w:val="clear" w:color="auto" w:fill="auto"/>
        <w:tabs>
          <w:tab w:val="left" w:pos="6433"/>
        </w:tabs>
        <w:spacing w:before="0" w:after="0" w:line="317" w:lineRule="exact"/>
        <w:ind w:left="380" w:firstLine="580"/>
        <w:rPr>
          <w:sz w:val="20"/>
          <w:szCs w:val="20"/>
        </w:rPr>
      </w:pPr>
      <w:r w:rsidRPr="00EE6CEB">
        <w:rPr>
          <w:sz w:val="20"/>
          <w:szCs w:val="20"/>
        </w:rPr>
        <w:t>расширяет знания учащихся в сфере</w:t>
      </w:r>
      <w:r w:rsidR="006445F3" w:rsidRPr="00EE6CEB">
        <w:rPr>
          <w:sz w:val="20"/>
          <w:szCs w:val="20"/>
        </w:rPr>
        <w:t xml:space="preserve"> права</w:t>
      </w:r>
      <w:r w:rsidRPr="00EE6CEB">
        <w:rPr>
          <w:sz w:val="20"/>
          <w:szCs w:val="20"/>
        </w:rPr>
        <w:t>, носит практико-ориентировочный характер и способствует формированию правовой культуры</w:t>
      </w:r>
      <w:r w:rsidR="006445F3" w:rsidRPr="00EE6CEB">
        <w:rPr>
          <w:sz w:val="20"/>
          <w:szCs w:val="20"/>
        </w:rPr>
        <w:t xml:space="preserve"> подростка</w:t>
      </w:r>
      <w:r w:rsidRPr="00EE6CEB">
        <w:rPr>
          <w:sz w:val="20"/>
          <w:szCs w:val="20"/>
        </w:rPr>
        <w:t>.</w:t>
      </w:r>
    </w:p>
    <w:p w:rsidR="0067274A" w:rsidRDefault="00944B70" w:rsidP="001B52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6269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445F3" w:rsidRPr="00EE6CEB" w:rsidRDefault="00944B70" w:rsidP="001B52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0"/>
          <w:szCs w:val="24"/>
        </w:rPr>
      </w:pPr>
      <w:r w:rsidRPr="00EE6CEB">
        <w:rPr>
          <w:rFonts w:ascii="Times New Roman" w:hAnsi="Times New Roman" w:cs="Times New Roman"/>
          <w:b/>
          <w:sz w:val="20"/>
          <w:szCs w:val="24"/>
        </w:rPr>
        <w:t xml:space="preserve"> Цель</w:t>
      </w:r>
      <w:r w:rsidRPr="00EE6CEB">
        <w:rPr>
          <w:rFonts w:ascii="Times New Roman" w:hAnsi="Times New Roman" w:cs="Times New Roman"/>
          <w:sz w:val="20"/>
          <w:szCs w:val="24"/>
        </w:rPr>
        <w:t xml:space="preserve"> </w:t>
      </w:r>
      <w:r w:rsidR="00EE6CEB" w:rsidRPr="00EE6CEB">
        <w:rPr>
          <w:rFonts w:ascii="Times New Roman" w:hAnsi="Times New Roman" w:cs="Times New Roman"/>
          <w:b/>
          <w:sz w:val="20"/>
          <w:szCs w:val="24"/>
        </w:rPr>
        <w:t>учебного предмета</w:t>
      </w:r>
      <w:r w:rsidR="00AA5E3B" w:rsidRPr="00EE6CEB">
        <w:rPr>
          <w:rFonts w:ascii="Times New Roman" w:hAnsi="Times New Roman" w:cs="Times New Roman"/>
          <w:b/>
          <w:sz w:val="20"/>
          <w:szCs w:val="24"/>
        </w:rPr>
        <w:t xml:space="preserve">: </w:t>
      </w:r>
    </w:p>
    <w:p w:rsidR="00AA5E3B" w:rsidRPr="00EE6CEB" w:rsidRDefault="00AA5E3B" w:rsidP="001B52A5">
      <w:pPr>
        <w:spacing w:after="60" w:line="360" w:lineRule="auto"/>
        <w:ind w:firstLine="709"/>
        <w:rPr>
          <w:rFonts w:ascii="Times New Roman" w:hAnsi="Times New Roman" w:cs="Times New Roman"/>
          <w:sz w:val="20"/>
          <w:szCs w:val="24"/>
        </w:rPr>
      </w:pPr>
      <w:r w:rsidRPr="00EE6CEB">
        <w:rPr>
          <w:rFonts w:ascii="Times New Roman" w:hAnsi="Times New Roman" w:cs="Times New Roman"/>
          <w:sz w:val="20"/>
          <w:szCs w:val="24"/>
        </w:rPr>
        <w:t xml:space="preserve">- </w:t>
      </w: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воспитание у учащихся </w:t>
      </w:r>
      <w:r w:rsidRPr="00EE6CEB">
        <w:rPr>
          <w:rFonts w:ascii="Times New Roman" w:hAnsi="Times New Roman" w:cs="Times New Roman"/>
          <w:sz w:val="20"/>
          <w:szCs w:val="24"/>
        </w:rPr>
        <w:t xml:space="preserve">правовой культуры, </w:t>
      </w: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уважения к закону; </w:t>
      </w:r>
      <w:r w:rsidRPr="00EE6CEB">
        <w:rPr>
          <w:rFonts w:ascii="Times New Roman" w:hAnsi="Times New Roman" w:cs="Times New Roman"/>
          <w:sz w:val="20"/>
          <w:szCs w:val="24"/>
        </w:rPr>
        <w:t xml:space="preserve"> </w:t>
      </w:r>
    </w:p>
    <w:p w:rsidR="00AA5E3B" w:rsidRPr="00EE6CEB" w:rsidRDefault="00AA5E3B" w:rsidP="001B52A5">
      <w:pPr>
        <w:spacing w:after="60" w:line="360" w:lineRule="auto"/>
        <w:ind w:firstLine="709"/>
        <w:rPr>
          <w:rFonts w:ascii="Times New Roman" w:hAnsi="Times New Roman" w:cs="Times New Roman"/>
          <w:sz w:val="20"/>
          <w:szCs w:val="24"/>
        </w:rPr>
      </w:pPr>
      <w:r w:rsidRPr="00EE6CEB">
        <w:rPr>
          <w:rFonts w:ascii="Times New Roman" w:hAnsi="Times New Roman" w:cs="Times New Roman"/>
          <w:sz w:val="20"/>
          <w:szCs w:val="24"/>
        </w:rPr>
        <w:t xml:space="preserve">- </w:t>
      </w: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>формирование первоначальных знаний учащихся в правовой сфере</w:t>
      </w:r>
      <w:r w:rsidRPr="00EE6CEB">
        <w:rPr>
          <w:rFonts w:ascii="Times New Roman" w:hAnsi="Times New Roman" w:cs="Times New Roman"/>
          <w:sz w:val="20"/>
          <w:szCs w:val="24"/>
        </w:rPr>
        <w:t>;</w:t>
      </w:r>
    </w:p>
    <w:p w:rsidR="00944B70" w:rsidRPr="00EE6CEB" w:rsidRDefault="00AA5E3B" w:rsidP="001B52A5">
      <w:pPr>
        <w:tabs>
          <w:tab w:val="left" w:pos="1635"/>
        </w:tabs>
        <w:spacing w:after="0" w:line="360" w:lineRule="auto"/>
        <w:ind w:firstLine="709"/>
        <w:rPr>
          <w:rFonts w:ascii="Times New Roman" w:hAnsi="Times New Roman" w:cs="Times New Roman"/>
          <w:sz w:val="20"/>
          <w:szCs w:val="24"/>
        </w:rPr>
      </w:pPr>
      <w:r w:rsidRPr="00EE6CEB">
        <w:rPr>
          <w:rFonts w:ascii="Times New Roman" w:hAnsi="Times New Roman" w:cs="Times New Roman"/>
          <w:sz w:val="20"/>
          <w:szCs w:val="24"/>
        </w:rPr>
        <w:t>-  воспитание гражданского правосознания.</w:t>
      </w:r>
    </w:p>
    <w:p w:rsidR="00944B70" w:rsidRPr="00EE6CEB" w:rsidRDefault="00944B70" w:rsidP="001B52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  <w:r w:rsidRPr="00EE6CEB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Задачи </w:t>
      </w:r>
      <w:r w:rsidR="00EE6CEB" w:rsidRPr="00EE6CEB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учебного предмета</w:t>
      </w:r>
      <w:r w:rsidRPr="00EE6CEB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:</w:t>
      </w: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 </w:t>
      </w:r>
    </w:p>
    <w:p w:rsidR="00944B70" w:rsidRPr="00EE6CEB" w:rsidRDefault="006445F3" w:rsidP="001B52A5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- </w:t>
      </w:r>
      <w:r w:rsidR="00944B70"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>Развитие умений учащихся самостоятельно приобретать знания, анализировать, делать выводы, решать жизненные проблемы.</w:t>
      </w:r>
    </w:p>
    <w:p w:rsidR="00944B70" w:rsidRPr="00EE6CEB" w:rsidRDefault="006445F3" w:rsidP="001B52A5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- </w:t>
      </w:r>
      <w:r w:rsidR="00944B70"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>Приобретение учащимися опыта в определении вариантов разрешения правовых проблем.</w:t>
      </w:r>
    </w:p>
    <w:p w:rsidR="00944B70" w:rsidRPr="00EE6CEB" w:rsidRDefault="006445F3" w:rsidP="001B52A5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- </w:t>
      </w:r>
      <w:r w:rsidR="00944B70"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>Формирование у учащихся практических навыков поведения в различных ситуациях.</w:t>
      </w:r>
    </w:p>
    <w:p w:rsidR="00944B70" w:rsidRPr="00EE6CEB" w:rsidRDefault="006445F3" w:rsidP="001B52A5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- </w:t>
      </w:r>
      <w:r w:rsidR="00872F0B"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>Обучение выполнению</w:t>
      </w:r>
      <w:r w:rsidR="00944B70"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 некоторых процессуальных действий (обращение в те или иные государственные органы, общение с должностными лицами, работниками правоохранительных органов).</w:t>
      </w:r>
    </w:p>
    <w:p w:rsidR="00944B70" w:rsidRPr="00EE6CEB" w:rsidRDefault="006445F3" w:rsidP="001B52A5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- </w:t>
      </w:r>
      <w:r w:rsidR="00944B70"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>Обеспечение развития у учащихся необходимых для становления собственных профессиональных качеств, способностей и умений: вступать в диалог и быть понятным, управлять ситуацией и принимать решения, ставить цели и достигать результата.</w:t>
      </w:r>
    </w:p>
    <w:p w:rsidR="00B14AAA" w:rsidRPr="00EE6CEB" w:rsidRDefault="00944B70" w:rsidP="00114B48">
      <w:pPr>
        <w:tabs>
          <w:tab w:val="left" w:pos="1635"/>
        </w:tabs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62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114B48" w:rsidRPr="00EE6CEB">
        <w:rPr>
          <w:rFonts w:ascii="Times New Roman" w:hAnsi="Times New Roman" w:cs="Times New Roman"/>
          <w:b/>
          <w:sz w:val="20"/>
          <w:szCs w:val="24"/>
        </w:rPr>
        <w:t>Требования к знаниям и умениям учащихся:</w:t>
      </w:r>
    </w:p>
    <w:p w:rsidR="00B14AAA" w:rsidRPr="00EE6CEB" w:rsidRDefault="00944B70" w:rsidP="00114B4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  <w:r w:rsidRPr="00EE6CEB">
        <w:rPr>
          <w:rFonts w:ascii="Times New Roman" w:eastAsia="Times New Roman" w:hAnsi="Times New Roman" w:cs="Times New Roman"/>
          <w:i/>
          <w:color w:val="000000"/>
          <w:sz w:val="20"/>
          <w:szCs w:val="24"/>
          <w:shd w:val="clear" w:color="auto" w:fill="FFFFFF"/>
          <w:lang w:eastAsia="ru-RU"/>
        </w:rPr>
        <w:t>знать</w:t>
      </w: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 основные термины и понятия, свои права и возможности их реализации; </w:t>
      </w:r>
    </w:p>
    <w:p w:rsidR="00B14AAA" w:rsidRPr="00EE6CEB" w:rsidRDefault="00944B70" w:rsidP="001B52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  <w:r w:rsidRPr="00EE6CEB">
        <w:rPr>
          <w:rFonts w:ascii="Times New Roman" w:eastAsia="Times New Roman" w:hAnsi="Times New Roman" w:cs="Times New Roman"/>
          <w:i/>
          <w:color w:val="000000"/>
          <w:sz w:val="20"/>
          <w:szCs w:val="24"/>
          <w:shd w:val="clear" w:color="auto" w:fill="FFFFFF"/>
          <w:lang w:eastAsia="ru-RU"/>
        </w:rPr>
        <w:t>уметь</w:t>
      </w:r>
      <w:r w:rsidRPr="00EE6CE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 анализировать ситуации и высказывать свое суждение, вести конструктивную дискуссию; проводить исследования в области права, оформлять и представлять результаты; работать с текстами правовых документов. </w:t>
      </w:r>
    </w:p>
    <w:p w:rsidR="0067274A" w:rsidRPr="00EE6CEB" w:rsidRDefault="0067274A" w:rsidP="00EE6CE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6CEB">
        <w:rPr>
          <w:rFonts w:ascii="Times New Roman" w:hAnsi="Times New Roman" w:cs="Times New Roman"/>
          <w:b/>
          <w:sz w:val="20"/>
          <w:szCs w:val="20"/>
        </w:rPr>
        <w:t>Планируемые результаты изучения курса.</w:t>
      </w:r>
    </w:p>
    <w:p w:rsidR="0067274A" w:rsidRPr="00EE6CEB" w:rsidRDefault="0067274A" w:rsidP="00EE6CEB">
      <w:pPr>
        <w:rPr>
          <w:rFonts w:ascii="Times New Roman" w:hAnsi="Times New Roman" w:cs="Times New Roman"/>
          <w:i/>
          <w:sz w:val="20"/>
          <w:szCs w:val="20"/>
        </w:rPr>
      </w:pPr>
      <w:r w:rsidRPr="00EE6CEB">
        <w:rPr>
          <w:rFonts w:ascii="Times New Roman" w:hAnsi="Times New Roman" w:cs="Times New Roman"/>
          <w:i/>
          <w:sz w:val="20"/>
          <w:szCs w:val="20"/>
        </w:rPr>
        <w:t>Универсальные учебные действия:</w:t>
      </w:r>
    </w:p>
    <w:p w:rsidR="0067274A" w:rsidRPr="00EE6CEB" w:rsidRDefault="0067274A" w:rsidP="00EE6CEB">
      <w:pPr>
        <w:pStyle w:val="a9"/>
        <w:numPr>
          <w:ilvl w:val="0"/>
          <w:numId w:val="16"/>
        </w:numPr>
        <w:tabs>
          <w:tab w:val="left" w:pos="1080"/>
        </w:tabs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lastRenderedPageBreak/>
        <w:t>приобретение детьми способности и готовности к саморазвитию; ценностно-смысловых установок, отражающих их индивидуально-личностные позиции, социальные компетенции, личностные качества;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. умение осуществляет действия под руководством учителя, по заданному образцу или заданному плану;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150"/>
        </w:tabs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возможность увидеть ошибку и исправить ее самостоятельно. Сравнить результат действия с образцом и исправить найденную ошибку;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080"/>
        </w:tabs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сравнить свои цели действий с другими;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080"/>
        </w:tabs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обсуждать под руководством учителя успешность своих действий.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080"/>
        </w:tabs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ориентироваться в различных источниках информации по темам;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080"/>
        </w:tabs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находить ответы на вопросы в иллюстрациях;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080"/>
        </w:tabs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делать выводы в результате совместной работы детей и учителя;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080"/>
        </w:tabs>
        <w:spacing w:after="0" w:line="240" w:lineRule="auto"/>
        <w:ind w:right="20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оформлять свои мысли в устной форме (на уровне предложения или небольшого текста);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294"/>
        </w:tabs>
        <w:spacing w:after="0" w:line="240" w:lineRule="auto"/>
        <w:ind w:right="20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слушать и понимать речь других; пользоваться приемами слушания: фиксировать тему (заголовок), ключевые слова;</w:t>
      </w:r>
    </w:p>
    <w:p w:rsidR="0067274A" w:rsidRPr="00EE6CEB" w:rsidRDefault="0067274A" w:rsidP="00EE6CEB">
      <w:pPr>
        <w:pStyle w:val="a9"/>
        <w:numPr>
          <w:ilvl w:val="0"/>
          <w:numId w:val="15"/>
        </w:numPr>
        <w:tabs>
          <w:tab w:val="left" w:pos="1239"/>
        </w:tabs>
        <w:spacing w:after="0" w:line="240" w:lineRule="auto"/>
        <w:ind w:right="20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учиться работать в паре, в группе; выполнять различные роли (лидера, исполнителя).</w:t>
      </w:r>
    </w:p>
    <w:p w:rsidR="0067274A" w:rsidRPr="00EE6CEB" w:rsidRDefault="0067274A" w:rsidP="00EE6C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Личностные результаты</w:t>
      </w: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72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proofErr w:type="spellStart"/>
      <w:r w:rsidRPr="00EE6CEB">
        <w:rPr>
          <w:rFonts w:ascii="Times New Roman" w:eastAsia="Times New Roman" w:hAnsi="Times New Roman" w:cs="Times New Roman"/>
          <w:sz w:val="20"/>
          <w:szCs w:val="20"/>
        </w:rPr>
        <w:t>мотивированность</w:t>
      </w:r>
      <w:proofErr w:type="spellEnd"/>
      <w:r w:rsidRPr="00EE6CEB">
        <w:rPr>
          <w:rFonts w:ascii="Times New Roman" w:eastAsia="Times New Roman" w:hAnsi="Times New Roman" w:cs="Times New Roman"/>
          <w:sz w:val="20"/>
          <w:szCs w:val="20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67274A" w:rsidRPr="00EE6CEB" w:rsidRDefault="0067274A" w:rsidP="0067274A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72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67274A" w:rsidRPr="00EE6CEB" w:rsidRDefault="0067274A" w:rsidP="0067274A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720" w:hanging="368"/>
        <w:jc w:val="both"/>
        <w:rPr>
          <w:rFonts w:ascii="Times New Roman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E6CE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Метапредметные</w:t>
      </w:r>
      <w:proofErr w:type="spellEnd"/>
      <w:r w:rsidRPr="00EE6CE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 результаты</w:t>
      </w: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72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уметь сознательно организовывать свою познавательную деятельность (от постановки цели до получения результата);</w:t>
      </w:r>
    </w:p>
    <w:p w:rsidR="0067274A" w:rsidRPr="00EE6CEB" w:rsidRDefault="0067274A" w:rsidP="0067274A">
      <w:pPr>
        <w:numPr>
          <w:ilvl w:val="0"/>
          <w:numId w:val="10"/>
        </w:numPr>
        <w:tabs>
          <w:tab w:val="left" w:pos="700"/>
        </w:tabs>
        <w:spacing w:after="0" w:line="240" w:lineRule="auto"/>
        <w:ind w:left="700" w:hanging="34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уметь объяснять явления и процессы социальной действительности.</w:t>
      </w:r>
    </w:p>
    <w:p w:rsidR="0067274A" w:rsidRPr="00EE6CEB" w:rsidRDefault="0067274A" w:rsidP="0067274A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72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анализировать реальные социальные ситуации, выбирать адекватные способы деятельности и модели поведения.</w:t>
      </w:r>
    </w:p>
    <w:p w:rsidR="0067274A" w:rsidRPr="00EE6CEB" w:rsidRDefault="0067274A" w:rsidP="0067274A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овладеть различными видами публичных выступлений (высказывания, монолог, дискуссия) и следовать этическим нормам и правилам ведения диалога;</w:t>
      </w:r>
    </w:p>
    <w:p w:rsidR="0067274A" w:rsidRPr="00EE6CEB" w:rsidRDefault="0067274A" w:rsidP="0067274A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уметь выполнять познавательные и практические задания, в том числе с использованием проектной деятельности на занятиях.</w:t>
      </w: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b/>
          <w:bCs/>
          <w:sz w:val="20"/>
          <w:szCs w:val="20"/>
        </w:rPr>
        <w:t>Предметные результаты</w:t>
      </w: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720" w:hanging="368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иметь относительно целостное представление об обществе, человеке и его правах</w:t>
      </w:r>
      <w:proofErr w:type="gramStart"/>
      <w:r w:rsidRPr="00EE6CEB">
        <w:rPr>
          <w:rFonts w:ascii="Times New Roman" w:eastAsia="Times New Roman" w:hAnsi="Times New Roman" w:cs="Times New Roman"/>
          <w:sz w:val="20"/>
          <w:szCs w:val="20"/>
        </w:rPr>
        <w:t>,;</w:t>
      </w:r>
      <w:proofErr w:type="gramEnd"/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spacing w:after="0" w:line="240" w:lineRule="auto"/>
        <w:ind w:left="720" w:hanging="359"/>
        <w:jc w:val="both"/>
        <w:rPr>
          <w:rFonts w:ascii="Times New Roman" w:hAnsi="Times New Roman" w:cs="Times New Roman"/>
          <w:sz w:val="20"/>
          <w:szCs w:val="20"/>
        </w:rPr>
      </w:pPr>
      <w:r w:rsidRPr="00EE6CEB">
        <w:rPr>
          <w:rFonts w:ascii="Times New Roman" w:eastAsia="Symbol" w:hAnsi="Times New Roman" w:cs="Times New Roman"/>
          <w:sz w:val="20"/>
          <w:szCs w:val="20"/>
        </w:rPr>
        <w:t>•</w:t>
      </w:r>
      <w:r w:rsidRPr="00EE6CEB">
        <w:rPr>
          <w:rFonts w:ascii="Times New Roman" w:eastAsia="Times New Roman" w:hAnsi="Times New Roman" w:cs="Times New Roman"/>
          <w:sz w:val="20"/>
          <w:szCs w:val="20"/>
        </w:rPr>
        <w:t xml:space="preserve"> знать</w:t>
      </w:r>
      <w:r w:rsidRPr="00EE6CEB">
        <w:rPr>
          <w:rFonts w:ascii="Times New Roman" w:hAnsi="Times New Roman" w:cs="Times New Roman"/>
          <w:sz w:val="20"/>
          <w:szCs w:val="20"/>
        </w:rPr>
        <w:t xml:space="preserve"> </w:t>
      </w:r>
      <w:r w:rsidRPr="00EE6CEB">
        <w:rPr>
          <w:rFonts w:ascii="Times New Roman" w:eastAsia="Times New Roman" w:hAnsi="Times New Roman" w:cs="Times New Roman"/>
          <w:sz w:val="20"/>
          <w:szCs w:val="20"/>
        </w:rPr>
        <w:t>ряд ключевых понятий базовых для школьного курса правовой грамотности и правовой культуры.</w:t>
      </w:r>
    </w:p>
    <w:p w:rsidR="0067274A" w:rsidRPr="00EE6CEB" w:rsidRDefault="0067274A" w:rsidP="0067274A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720" w:hanging="367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знать и уметь ставить ценностные установки, необходимые для сознательного выполнения подростками основных социальных ролей в пределах своей дееспособности;</w:t>
      </w:r>
    </w:p>
    <w:p w:rsidR="0067274A" w:rsidRPr="00EE6CEB" w:rsidRDefault="0067274A" w:rsidP="0067274A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720" w:hanging="367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уметь находить нужную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позиции одобряемых в современном российском обществе социальных ценностей;</w:t>
      </w: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Ценностно-мотивационные</w:t>
      </w:r>
    </w:p>
    <w:p w:rsidR="0067274A" w:rsidRPr="00EE6CEB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274A" w:rsidRPr="00EE6CEB" w:rsidRDefault="0067274A" w:rsidP="0067274A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720" w:right="6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proofErr w:type="gramStart"/>
      <w:r w:rsidRPr="00EE6CEB">
        <w:rPr>
          <w:rFonts w:ascii="Times New Roman" w:eastAsia="Times New Roman" w:hAnsi="Times New Roman" w:cs="Times New Roman"/>
          <w:sz w:val="20"/>
          <w:szCs w:val="20"/>
        </w:rPr>
        <w:t>знание основных нравственные и правовых понятия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proofErr w:type="gramEnd"/>
    </w:p>
    <w:p w:rsidR="0067274A" w:rsidRPr="00EE6CEB" w:rsidRDefault="0067274A" w:rsidP="0067274A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720" w:right="18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приверженность гуманистическим и демократическим ценностям, патриотизму и гражданственности;</w:t>
      </w:r>
    </w:p>
    <w:p w:rsidR="0067274A" w:rsidRPr="00EE6CEB" w:rsidRDefault="0067274A" w:rsidP="0067274A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720" w:right="22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lastRenderedPageBreak/>
        <w:t>знание определяющих признаков коммуникативной деятельности в сравнении с другими видами деятельности;</w:t>
      </w:r>
    </w:p>
    <w:p w:rsidR="0067274A" w:rsidRPr="00EE6CEB" w:rsidRDefault="0067274A" w:rsidP="0067274A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720" w:hanging="36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67274A" w:rsidRPr="00EE6CEB" w:rsidRDefault="0067274A" w:rsidP="0067274A">
      <w:pPr>
        <w:numPr>
          <w:ilvl w:val="0"/>
          <w:numId w:val="14"/>
        </w:numPr>
        <w:tabs>
          <w:tab w:val="left" w:pos="700"/>
        </w:tabs>
        <w:spacing w:after="0" w:line="240" w:lineRule="auto"/>
        <w:ind w:left="700" w:hanging="349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умение различать факты, аргументы, оценочные суждения;</w:t>
      </w:r>
    </w:p>
    <w:p w:rsidR="0067274A" w:rsidRPr="00EE6CEB" w:rsidRDefault="0067274A" w:rsidP="0067274A">
      <w:pPr>
        <w:pStyle w:val="a9"/>
        <w:numPr>
          <w:ilvl w:val="0"/>
          <w:numId w:val="17"/>
        </w:numPr>
        <w:tabs>
          <w:tab w:val="left" w:pos="1635"/>
        </w:tabs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E6CEB">
        <w:rPr>
          <w:rFonts w:ascii="Times New Roman" w:eastAsia="Times New Roman" w:hAnsi="Times New Roman" w:cs="Times New Roman"/>
          <w:sz w:val="20"/>
          <w:szCs w:val="20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</w:t>
      </w:r>
    </w:p>
    <w:p w:rsidR="0067274A" w:rsidRPr="00EE6CEB" w:rsidRDefault="0067274A" w:rsidP="0067274A">
      <w:pPr>
        <w:tabs>
          <w:tab w:val="left" w:pos="163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E6CEB" w:rsidRPr="00EE6CEB" w:rsidRDefault="00EE6CEB" w:rsidP="00EE6CEB">
      <w:pPr>
        <w:pStyle w:val="10"/>
        <w:keepNext/>
        <w:keepLines/>
        <w:shd w:val="clear" w:color="auto" w:fill="auto"/>
        <w:spacing w:before="0" w:after="0"/>
        <w:ind w:left="380"/>
        <w:rPr>
          <w:rFonts w:ascii="Times New Roman" w:hAnsi="Times New Roman" w:cs="Times New Roman"/>
          <w:sz w:val="20"/>
          <w:szCs w:val="20"/>
        </w:rPr>
      </w:pPr>
      <w:r w:rsidRPr="00EE6CEB">
        <w:rPr>
          <w:rFonts w:ascii="Times New Roman" w:hAnsi="Times New Roman" w:cs="Times New Roman"/>
          <w:sz w:val="20"/>
          <w:szCs w:val="20"/>
        </w:rPr>
        <w:t>Место учебного  предмета  в учебном плане</w:t>
      </w:r>
    </w:p>
    <w:p w:rsidR="0067274A" w:rsidRPr="00C34411" w:rsidRDefault="00EE6CEB" w:rsidP="00C34411">
      <w:pPr>
        <w:pStyle w:val="21"/>
        <w:shd w:val="clear" w:color="auto" w:fill="auto"/>
        <w:spacing w:before="0" w:after="0" w:line="317" w:lineRule="exact"/>
        <w:ind w:left="380" w:firstLine="240"/>
        <w:rPr>
          <w:sz w:val="20"/>
          <w:szCs w:val="20"/>
        </w:rPr>
      </w:pPr>
      <w:r w:rsidRPr="00EE6CEB">
        <w:rPr>
          <w:sz w:val="20"/>
          <w:szCs w:val="20"/>
        </w:rPr>
        <w:t>В соответствии с учебным планом МБОУ «</w:t>
      </w:r>
      <w:proofErr w:type="spellStart"/>
      <w:r w:rsidRPr="00EE6CEB">
        <w:rPr>
          <w:sz w:val="20"/>
          <w:szCs w:val="20"/>
        </w:rPr>
        <w:t>Степуринская</w:t>
      </w:r>
      <w:proofErr w:type="spellEnd"/>
      <w:r w:rsidRPr="00EE6CEB">
        <w:rPr>
          <w:sz w:val="20"/>
          <w:szCs w:val="20"/>
        </w:rPr>
        <w:t xml:space="preserve"> СОШ» на данный учебный предмет  отводится 34  часа в год.</w:t>
      </w:r>
    </w:p>
    <w:p w:rsidR="00BC1F8C" w:rsidRPr="00C34411" w:rsidRDefault="00BC1F8C" w:rsidP="0067274A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4411">
        <w:rPr>
          <w:rFonts w:ascii="Times New Roman" w:hAnsi="Times New Roman" w:cs="Times New Roman"/>
          <w:b/>
          <w:sz w:val="20"/>
          <w:szCs w:val="20"/>
        </w:rPr>
        <w:t xml:space="preserve">Содержание </w:t>
      </w:r>
      <w:bookmarkStart w:id="0" w:name="bookmark1"/>
      <w:r w:rsidRPr="00C34411">
        <w:rPr>
          <w:rFonts w:ascii="Times New Roman" w:hAnsi="Times New Roman" w:cs="Times New Roman"/>
          <w:b/>
          <w:sz w:val="20"/>
          <w:szCs w:val="20"/>
        </w:rPr>
        <w:t>программы</w:t>
      </w:r>
    </w:p>
    <w:p w:rsidR="00BC1F8C" w:rsidRPr="00C34411" w:rsidRDefault="0065529C" w:rsidP="0067274A">
      <w:pPr>
        <w:pStyle w:val="10"/>
        <w:keepNext/>
        <w:keepLines/>
        <w:shd w:val="clear" w:color="auto" w:fill="auto"/>
        <w:spacing w:before="0" w:after="0" w:line="240" w:lineRule="auto"/>
        <w:ind w:left="-567" w:firstLine="709"/>
        <w:jc w:val="left"/>
        <w:rPr>
          <w:rFonts w:ascii="Times New Roman" w:hAnsi="Times New Roman" w:cs="Times New Roman"/>
          <w:b/>
          <w:sz w:val="20"/>
          <w:szCs w:val="20"/>
        </w:rPr>
      </w:pPr>
      <w:r w:rsidRPr="00C34411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>1. Обычай. Мораль. Право  (</w:t>
      </w:r>
      <w:r w:rsidR="0067274A" w:rsidRPr="00C34411">
        <w:rPr>
          <w:rFonts w:ascii="Times New Roman" w:hAnsi="Times New Roman" w:cs="Times New Roman"/>
          <w:b/>
          <w:sz w:val="20"/>
          <w:szCs w:val="20"/>
        </w:rPr>
        <w:t>5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 ч)</w:t>
      </w:r>
      <w:bookmarkEnd w:id="0"/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Обычай — правило поведения людей, принадлежащих к опре</w:t>
      </w:r>
      <w:r w:rsidRPr="00C34411">
        <w:softHyphen/>
        <w:t>деленной группе. Как возникали обычаи. Как исполнялись обычаи. Законы - единые правила поведения. Почему стали необходимы законы.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Первые древние государства. Закон - средство регулирования отношений в обществе. Древние законы.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Право - естественное право человека. Принцип верховен</w:t>
      </w:r>
      <w:r w:rsidRPr="00C34411">
        <w:softHyphen/>
        <w:t>ства права над государством. Право - правила, регулирующие отношения людей между собой и между ними и государством.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Мораль -  неписаные правила поведения, сформулированные в абстрактной форме. Соотношение права и морали.</w:t>
      </w:r>
    </w:p>
    <w:p w:rsidR="00BC1F8C" w:rsidRPr="00C34411" w:rsidRDefault="0065529C" w:rsidP="0067274A">
      <w:pPr>
        <w:pStyle w:val="10"/>
        <w:keepNext/>
        <w:keepLines/>
        <w:shd w:val="clear" w:color="auto" w:fill="auto"/>
        <w:spacing w:before="0" w:after="0" w:line="240" w:lineRule="auto"/>
        <w:ind w:left="-142" w:firstLine="709"/>
        <w:rPr>
          <w:rFonts w:ascii="Times New Roman" w:hAnsi="Times New Roman" w:cs="Times New Roman"/>
          <w:b/>
          <w:sz w:val="20"/>
          <w:szCs w:val="20"/>
        </w:rPr>
      </w:pPr>
      <w:bookmarkStart w:id="1" w:name="bookmark2"/>
      <w:r w:rsidRPr="00C34411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="009E5405" w:rsidRPr="00C34411">
        <w:rPr>
          <w:rFonts w:ascii="Times New Roman" w:hAnsi="Times New Roman" w:cs="Times New Roman"/>
          <w:b/>
          <w:sz w:val="20"/>
          <w:szCs w:val="20"/>
        </w:rPr>
        <w:t>2. Право и справедливость (7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 ч)</w:t>
      </w:r>
      <w:bookmarkEnd w:id="1"/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Справедливость. Понятие прав человека. Правовое положение человека в древнем государстве. История борьбы за признание прав человека. Документы о правах человека. Всеобщая декларация прав человека.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Право на жизнь -  основное право человека. Естественность и неотъемлемость права на жизнь. Смертная казнь и право на жизнь. Отмена смертной казни в цивилизованных государствах. Между</w:t>
      </w:r>
      <w:r w:rsidRPr="00C34411">
        <w:softHyphen/>
        <w:t>народное гуманитарное право. Защита человеческой жизни в усло</w:t>
      </w:r>
      <w:r w:rsidRPr="00C34411">
        <w:softHyphen/>
        <w:t>виях войны и вооруженных конфликтов.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Закон определяет границы свободы. Юридическое равенство. Равенство в правах и обязанностях. Юридическое равенство и фактическое неравенство.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Равенство прав вне зависимости от расы, национальности, иола, религиозных и политических взглядов. Основные признаки демократического, правового государства. Верховенство закона.</w:t>
      </w:r>
    </w:p>
    <w:p w:rsidR="00BC1F8C" w:rsidRPr="00C34411" w:rsidRDefault="0065529C" w:rsidP="0067274A">
      <w:pPr>
        <w:pStyle w:val="30"/>
        <w:shd w:val="clear" w:color="auto" w:fill="auto"/>
        <w:spacing w:before="0" w:after="0" w:line="240" w:lineRule="auto"/>
        <w:ind w:left="-142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34411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9E5405" w:rsidRPr="00C34411">
        <w:rPr>
          <w:rFonts w:ascii="Times New Roman" w:hAnsi="Times New Roman" w:cs="Times New Roman"/>
          <w:b/>
          <w:sz w:val="20"/>
          <w:szCs w:val="20"/>
        </w:rPr>
        <w:t>Основы конституционного строя (5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 ч)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Конституция -  основной закон государства. Основные положе</w:t>
      </w:r>
      <w:r w:rsidRPr="00C34411">
        <w:softHyphen/>
        <w:t>ния, закрепленные в Конституции. Основные права и свободы че</w:t>
      </w:r>
      <w:r w:rsidRPr="00C34411">
        <w:softHyphen/>
        <w:t>ловека, закрепленные Конституцией. Защита прав и свобод. Поня</w:t>
      </w:r>
      <w:r w:rsidRPr="00C34411">
        <w:softHyphen/>
        <w:t>тия «социальное государство» и «светское государство». Конститу</w:t>
      </w:r>
      <w:r w:rsidRPr="00C34411">
        <w:softHyphen/>
        <w:t>ция - документ прямого действия.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Россия - федеративное государство. Субъекты Российской Федерации. Органы государственной власти.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Гражданство. Права и обязанности гражданина. Основания приобретения гражданства. Принцип «крови», принцип «почвы». Выход из гражданства.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Правовая культура - часть общей культуры человека. Ис</w:t>
      </w:r>
      <w:r w:rsidRPr="00C34411">
        <w:softHyphen/>
        <w:t>полнение и соблюдение законов -  обязанности граждан и государства.</w:t>
      </w:r>
    </w:p>
    <w:p w:rsidR="00BC1F8C" w:rsidRPr="00C34411" w:rsidRDefault="0065529C" w:rsidP="0067274A">
      <w:pPr>
        <w:pStyle w:val="40"/>
        <w:shd w:val="clear" w:color="auto" w:fill="auto"/>
        <w:spacing w:before="0" w:after="0" w:line="240" w:lineRule="auto"/>
        <w:ind w:left="-142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2" w:name="bookmark3"/>
      <w:r w:rsidRPr="00C34411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9E5405" w:rsidRPr="00C34411">
        <w:rPr>
          <w:rFonts w:ascii="Times New Roman" w:hAnsi="Times New Roman" w:cs="Times New Roman"/>
          <w:b/>
          <w:sz w:val="20"/>
          <w:szCs w:val="20"/>
        </w:rPr>
        <w:t>Права человека и гражданина (5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 ч)</w:t>
      </w:r>
      <w:bookmarkEnd w:id="2"/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Права детей, закрепленные в международных документах. Об</w:t>
      </w:r>
      <w:r w:rsidRPr="00C34411">
        <w:softHyphen/>
        <w:t>щепризнанные права человека. Конвенция о правах ребенка. Защита прав детей.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Права детей в соответствии с российским законодательством. Права детей по Гражданскому кодексу. Права ребенка в возра</w:t>
      </w:r>
      <w:r w:rsidRPr="00C34411">
        <w:softHyphen/>
        <w:t>сте от 6 до 14 лет. Права ребенка в возрасте от 14 до 18 лет.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Права ребенка в семье. Права и обязанности родителей. Госу</w:t>
      </w:r>
      <w:r w:rsidRPr="00C34411">
        <w:softHyphen/>
        <w:t>дарственная защита прав детей. Опека и попечительство.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Права и обязанности работающего подростка. Порядок и усло</w:t>
      </w:r>
      <w:r w:rsidRPr="00C34411">
        <w:softHyphen/>
        <w:t>вия приема на работу 14-летних. Запрет на использование труда подростка. Льготы работающим подросткам.</w:t>
      </w:r>
      <w:r w:rsidR="000E6F7F" w:rsidRPr="00C34411">
        <w:t xml:space="preserve"> </w:t>
      </w:r>
      <w:r w:rsidRPr="00C34411">
        <w:t>Институт уполномоченных по правам ребенка в России.</w:t>
      </w:r>
    </w:p>
    <w:p w:rsidR="00BC1F8C" w:rsidRPr="00C34411" w:rsidRDefault="0065529C" w:rsidP="0067274A">
      <w:pPr>
        <w:pStyle w:val="40"/>
        <w:shd w:val="clear" w:color="auto" w:fill="auto"/>
        <w:spacing w:before="0" w:after="0" w:line="240" w:lineRule="auto"/>
        <w:ind w:left="-142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" w:name="bookmark4"/>
      <w:r w:rsidRPr="00C34411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5. «Ловушки» для подростка </w:t>
      </w:r>
      <w:r w:rsidR="009E5405" w:rsidRPr="00C34411">
        <w:rPr>
          <w:rFonts w:ascii="Times New Roman" w:hAnsi="Times New Roman" w:cs="Times New Roman"/>
          <w:b/>
          <w:sz w:val="20"/>
          <w:szCs w:val="20"/>
        </w:rPr>
        <w:t xml:space="preserve"> (4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 xml:space="preserve"> ч)</w:t>
      </w:r>
      <w:bookmarkEnd w:id="3"/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Причины вовлечения детей в преступную деятельность. При</w:t>
      </w:r>
      <w:r w:rsidRPr="00C34411">
        <w:softHyphen/>
        <w:t>емы, используемые преступниками для вовлечения детей в пре</w:t>
      </w:r>
      <w:r w:rsidRPr="00C34411">
        <w:softHyphen/>
        <w:t>ступную деятельность. Ответственность за это преступление.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60" w:firstLine="709"/>
      </w:pPr>
      <w:r w:rsidRPr="00C34411">
        <w:t>Наркотики и наркомания. Социальная, психологическая и физиологическая опасность употребления наркотиков. Условия, способствующие приобщению взрослых и несовершеннолетних к употреблению наркотиков. Ответственность за распространение наркотиков.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 xml:space="preserve">Опасность случайных знакомств несовершеннолетних </w:t>
      </w:r>
      <w:proofErr w:type="gramStart"/>
      <w:r w:rsidRPr="00C34411">
        <w:t>со</w:t>
      </w:r>
      <w:proofErr w:type="gramEnd"/>
      <w:r w:rsidRPr="00C34411">
        <w:t xml:space="preserve"> взрослыми. Вовлечение детей в занятие </w:t>
      </w:r>
      <w:proofErr w:type="gramStart"/>
      <w:r w:rsidRPr="00C34411">
        <w:t>попрошайничеством</w:t>
      </w:r>
      <w:proofErr w:type="gramEnd"/>
      <w:r w:rsidRPr="00C34411">
        <w:t>, бродяжничеством. Профилактика правонарушений.</w:t>
      </w:r>
      <w:r w:rsidR="004732EE" w:rsidRPr="00C34411">
        <w:t xml:space="preserve"> </w:t>
      </w:r>
      <w:r w:rsidRPr="00C34411">
        <w:t>Преступления несовершеннолетних. Административная ответ</w:t>
      </w:r>
      <w:r w:rsidRPr="00C34411">
        <w:softHyphen/>
        <w:t>ственность.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Случаи законного задержания человека полицией. Права за</w:t>
      </w:r>
      <w:r w:rsidRPr="00C34411">
        <w:softHyphen/>
        <w:t>держанного несовершеннолетнего. Порядок допроса несовершен</w:t>
      </w:r>
      <w:r w:rsidRPr="00C34411">
        <w:softHyphen/>
        <w:t>нолетнего задержанного. Личный досмотр. Протокол задержания.</w:t>
      </w:r>
    </w:p>
    <w:p w:rsidR="00BC1F8C" w:rsidRPr="00C34411" w:rsidRDefault="0065529C" w:rsidP="0067274A">
      <w:pPr>
        <w:pStyle w:val="10"/>
        <w:keepNext/>
        <w:keepLines/>
        <w:shd w:val="clear" w:color="auto" w:fill="auto"/>
        <w:spacing w:before="0" w:after="0" w:line="240" w:lineRule="auto"/>
        <w:ind w:left="-142" w:right="140" w:firstLine="709"/>
        <w:rPr>
          <w:rFonts w:ascii="Times New Roman" w:hAnsi="Times New Roman" w:cs="Times New Roman"/>
          <w:b/>
          <w:sz w:val="20"/>
          <w:szCs w:val="20"/>
        </w:rPr>
      </w:pPr>
      <w:bookmarkStart w:id="4" w:name="bookmark5"/>
      <w:r w:rsidRPr="00C3441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>6. Кто охраняет закон  (5 ч)</w:t>
      </w:r>
      <w:bookmarkEnd w:id="4"/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Суд -  орган, осуществляющий правосудие в нашей стране. Статус судей. Принципы правосудия: равенство перед законом; гласность; участие общественности.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Адвокат - юрист, оказывающий квалифицированную юри</w:t>
      </w:r>
      <w:r w:rsidRPr="00C34411">
        <w:softHyphen/>
        <w:t>дическую помощь. Обязанности адвоката. Случаи, когда юриди</w:t>
      </w:r>
      <w:r w:rsidRPr="00C34411">
        <w:softHyphen/>
        <w:t>ческая помощь оказывается бесплатно.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Прокуратура - организация, осуществляющая надзор за со</w:t>
      </w:r>
      <w:r w:rsidRPr="00C34411">
        <w:softHyphen/>
        <w:t>блюдением законов. Деятельность прокуратуры по расследованию уголовных дел. Участие прокурора в суде.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Полиция - подразделение органов внутренних дел. Права и обя</w:t>
      </w:r>
      <w:r w:rsidRPr="00C34411">
        <w:softHyphen/>
        <w:t>занности работников полиции. Криминальная полиция. Общественный порядок.</w:t>
      </w:r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Обязанности нотариуса. Нотариальные действия. Случаи, ког</w:t>
      </w:r>
      <w:r w:rsidRPr="00C34411">
        <w:softHyphen/>
        <w:t>да необходимо обратиться к нотариусу. Лица, совершающие нота</w:t>
      </w:r>
      <w:r w:rsidRPr="00C34411">
        <w:softHyphen/>
        <w:t>риальные действия, в тех местах, где нет нотариуса.</w:t>
      </w:r>
    </w:p>
    <w:p w:rsidR="00BC1F8C" w:rsidRPr="00C34411" w:rsidRDefault="0065529C" w:rsidP="0067274A">
      <w:pPr>
        <w:pStyle w:val="10"/>
        <w:keepNext/>
        <w:keepLines/>
        <w:shd w:val="clear" w:color="auto" w:fill="auto"/>
        <w:spacing w:before="0" w:after="0" w:line="240" w:lineRule="auto"/>
        <w:ind w:left="-142" w:right="140" w:firstLine="709"/>
        <w:rPr>
          <w:rFonts w:ascii="Times New Roman" w:hAnsi="Times New Roman" w:cs="Times New Roman"/>
          <w:b/>
          <w:sz w:val="20"/>
          <w:szCs w:val="20"/>
        </w:rPr>
      </w:pPr>
      <w:bookmarkStart w:id="5" w:name="bookmark6"/>
      <w:r w:rsidRPr="00C34411">
        <w:rPr>
          <w:rFonts w:ascii="Times New Roman" w:hAnsi="Times New Roman" w:cs="Times New Roman"/>
          <w:b/>
          <w:sz w:val="20"/>
          <w:szCs w:val="20"/>
        </w:rPr>
        <w:t xml:space="preserve">Раздел </w:t>
      </w:r>
      <w:r w:rsidR="00BC1F8C" w:rsidRPr="00C34411">
        <w:rPr>
          <w:rFonts w:ascii="Times New Roman" w:hAnsi="Times New Roman" w:cs="Times New Roman"/>
          <w:b/>
          <w:sz w:val="20"/>
          <w:szCs w:val="20"/>
        </w:rPr>
        <w:t>7. Готовы ли вы защитить свои права (2 ч)</w:t>
      </w:r>
      <w:bookmarkEnd w:id="5"/>
    </w:p>
    <w:p w:rsidR="00BC1F8C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Зависимость устойчивого правопорядка в стране от активной позиции граждан. Формы проявления такой активности. Выбор каждого - гарантированные права или бесправие.</w:t>
      </w:r>
    </w:p>
    <w:p w:rsidR="00944B70" w:rsidRPr="00C34411" w:rsidRDefault="00BC1F8C" w:rsidP="0067274A">
      <w:pPr>
        <w:pStyle w:val="11"/>
        <w:shd w:val="clear" w:color="auto" w:fill="auto"/>
        <w:spacing w:before="0" w:line="240" w:lineRule="auto"/>
        <w:ind w:left="-142" w:right="40" w:firstLine="709"/>
      </w:pPr>
      <w:r w:rsidRPr="00C34411">
        <w:t>Конституционное право участия в управлении делами госу</w:t>
      </w:r>
      <w:r w:rsidRPr="00C34411">
        <w:softHyphen/>
        <w:t>дарства. Политическая и правовая культура избирателя. Соци</w:t>
      </w:r>
      <w:r w:rsidRPr="00C34411">
        <w:softHyphen/>
        <w:t>альная ответственность, профессионализм и нравственная бе</w:t>
      </w:r>
      <w:r w:rsidRPr="00C34411">
        <w:softHyphen/>
        <w:t>зупречность кандидатов на выборные должности.</w:t>
      </w:r>
    </w:p>
    <w:p w:rsidR="0067274A" w:rsidRPr="00C34411" w:rsidRDefault="0067274A" w:rsidP="001B52A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34411" w:rsidRPr="00C34411" w:rsidRDefault="00C34411" w:rsidP="00C34411">
      <w:pPr>
        <w:spacing w:line="36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C34411">
        <w:rPr>
          <w:rFonts w:ascii="Times New Roman" w:hAnsi="Times New Roman"/>
          <w:b/>
          <w:sz w:val="20"/>
          <w:szCs w:val="20"/>
        </w:rPr>
        <w:t>Тематический план учебного предмета  «</w:t>
      </w:r>
      <w:r w:rsidRPr="00C34411">
        <w:rPr>
          <w:rFonts w:ascii="Times New Roman" w:hAnsi="Times New Roman" w:cs="Times New Roman"/>
          <w:b/>
          <w:sz w:val="20"/>
          <w:szCs w:val="20"/>
        </w:rPr>
        <w:t>Основы правовых знаний</w:t>
      </w:r>
      <w:r w:rsidRPr="00C34411">
        <w:rPr>
          <w:rFonts w:ascii="Times New Roman" w:hAnsi="Times New Roman"/>
          <w:b/>
          <w:sz w:val="20"/>
          <w:szCs w:val="20"/>
        </w:rPr>
        <w:t>»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01"/>
      </w:tblGrid>
      <w:tr w:rsidR="00C34411" w:rsidRPr="00C34411" w:rsidTr="005D3CDB">
        <w:trPr>
          <w:trHeight w:val="509"/>
        </w:trPr>
        <w:tc>
          <w:tcPr>
            <w:tcW w:w="8505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4411">
              <w:rPr>
                <w:rFonts w:ascii="Times New Roman" w:hAnsi="Times New Roman"/>
                <w:sz w:val="20"/>
                <w:szCs w:val="20"/>
                <w:lang w:val="tt-RU"/>
              </w:rPr>
              <w:t>Название разделов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411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4411">
              <w:rPr>
                <w:rFonts w:ascii="Times New Roman" w:hAnsi="Times New Roman"/>
                <w:sz w:val="20"/>
                <w:szCs w:val="20"/>
                <w:lang w:val="tt-RU"/>
              </w:rPr>
              <w:t>Раздел.</w:t>
            </w:r>
            <w:r w:rsidRPr="00C344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Обычай. Мораль. Право.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4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Раздел. Право и справедливость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Раздел.  Основы конституционного строя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Раздел.  Права человека и гражданина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Раздел.  «Ловушка» для подростков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Раздел.  Кто охраняет закон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Раздел.  Готовы ли вы защитить свои права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4411" w:rsidRPr="00C34411" w:rsidTr="005D3CDB">
        <w:tc>
          <w:tcPr>
            <w:tcW w:w="8505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 xml:space="preserve">     ИТОГО</w:t>
            </w:r>
          </w:p>
        </w:tc>
        <w:tc>
          <w:tcPr>
            <w:tcW w:w="1701" w:type="dxa"/>
          </w:tcPr>
          <w:p w:rsidR="00C34411" w:rsidRPr="00C34411" w:rsidRDefault="00C34411" w:rsidP="005D3C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41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C34411" w:rsidRPr="00C34411" w:rsidRDefault="00C34411" w:rsidP="00C34411">
      <w:pPr>
        <w:tabs>
          <w:tab w:val="left" w:pos="318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C34411">
        <w:rPr>
          <w:rFonts w:ascii="Times New Roman" w:hAnsi="Times New Roman" w:cs="Times New Roman"/>
          <w:sz w:val="20"/>
          <w:szCs w:val="20"/>
        </w:rPr>
        <w:tab/>
      </w:r>
    </w:p>
    <w:p w:rsidR="0067274A" w:rsidRPr="00C34411" w:rsidRDefault="0067274A" w:rsidP="001B52A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44B70" w:rsidRPr="00053159" w:rsidRDefault="00C34411" w:rsidP="001B52A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3159">
        <w:rPr>
          <w:rFonts w:ascii="Times New Roman" w:hAnsi="Times New Roman" w:cs="Times New Roman"/>
          <w:b/>
          <w:sz w:val="20"/>
          <w:szCs w:val="20"/>
        </w:rPr>
        <w:t xml:space="preserve">Календарно </w:t>
      </w:r>
      <w:proofErr w:type="gramStart"/>
      <w:r w:rsidRPr="00053159">
        <w:rPr>
          <w:rFonts w:ascii="Times New Roman" w:hAnsi="Times New Roman" w:cs="Times New Roman"/>
          <w:b/>
          <w:sz w:val="20"/>
          <w:szCs w:val="20"/>
        </w:rPr>
        <w:t>–т</w:t>
      </w:r>
      <w:proofErr w:type="gramEnd"/>
      <w:r w:rsidRPr="00053159">
        <w:rPr>
          <w:rFonts w:ascii="Times New Roman" w:hAnsi="Times New Roman" w:cs="Times New Roman"/>
          <w:b/>
          <w:sz w:val="20"/>
          <w:szCs w:val="20"/>
        </w:rPr>
        <w:t xml:space="preserve">ематическое планирование </w:t>
      </w:r>
    </w:p>
    <w:tbl>
      <w:tblPr>
        <w:tblStyle w:val="a4"/>
        <w:tblW w:w="4881" w:type="pct"/>
        <w:tblLayout w:type="fixed"/>
        <w:tblLook w:val="04A0"/>
      </w:tblPr>
      <w:tblGrid>
        <w:gridCol w:w="532"/>
        <w:gridCol w:w="2269"/>
        <w:gridCol w:w="993"/>
        <w:gridCol w:w="1843"/>
        <w:gridCol w:w="2269"/>
        <w:gridCol w:w="2267"/>
      </w:tblGrid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Раздел, тема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 и </w:t>
            </w:r>
          </w:p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термины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Формы занятий</w:t>
            </w:r>
          </w:p>
        </w:tc>
        <w:tc>
          <w:tcPr>
            <w:tcW w:w="1114" w:type="pct"/>
          </w:tcPr>
          <w:p w:rsidR="00C34411" w:rsidRPr="00053159" w:rsidRDefault="00C34411" w:rsidP="001E3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Формы и методы работы</w:t>
            </w:r>
          </w:p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B342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Обычай. Мораль. Право.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Введение в правоведение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Лекция с элементами беседы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Рассуждения на тему необходимости права в современном обществе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Как появились обычаи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Социальные нормы. Обычай.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Как зародилось государство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Власть. Государство.</w:t>
            </w:r>
          </w:p>
        </w:tc>
        <w:tc>
          <w:tcPr>
            <w:tcW w:w="1115" w:type="pct"/>
          </w:tcPr>
          <w:p w:rsidR="00C34411" w:rsidRPr="00053159" w:rsidRDefault="00C34411" w:rsidP="0055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дискуссия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Дискуссия по проблеме: Может ли существовать общество без государства?</w:t>
            </w:r>
          </w:p>
        </w:tc>
      </w:tr>
      <w:tr w:rsidR="00C34411" w:rsidRPr="00053159" w:rsidTr="00C34411">
        <w:trPr>
          <w:trHeight w:val="241"/>
        </w:trPr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Знакомимся с правом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tabs>
                <w:tab w:val="center" w:pos="19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Право. Закон. Норма права. Ответственность</w:t>
            </w:r>
          </w:p>
        </w:tc>
        <w:tc>
          <w:tcPr>
            <w:tcW w:w="1115" w:type="pct"/>
          </w:tcPr>
          <w:p w:rsidR="00C34411" w:rsidRPr="00053159" w:rsidRDefault="00C34411" w:rsidP="008E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с элементами деловой игры</w:t>
            </w:r>
          </w:p>
        </w:tc>
        <w:tc>
          <w:tcPr>
            <w:tcW w:w="1114" w:type="pct"/>
          </w:tcPr>
          <w:p w:rsidR="00C34411" w:rsidRPr="00053159" w:rsidRDefault="00C34411" w:rsidP="00E94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составление конспекта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Право и мораль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tabs>
                <w:tab w:val="center" w:pos="19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Мораль</w:t>
            </w:r>
          </w:p>
        </w:tc>
        <w:tc>
          <w:tcPr>
            <w:tcW w:w="1115" w:type="pct"/>
          </w:tcPr>
          <w:p w:rsidR="00C34411" w:rsidRPr="00053159" w:rsidRDefault="00C34411" w:rsidP="0055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с элементами деловой игры</w:t>
            </w:r>
          </w:p>
        </w:tc>
        <w:tc>
          <w:tcPr>
            <w:tcW w:w="1114" w:type="pct"/>
          </w:tcPr>
          <w:p w:rsidR="00C34411" w:rsidRPr="00053159" w:rsidRDefault="00C34411" w:rsidP="00555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составление конспекта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Право и </w:t>
            </w:r>
            <w:proofErr w:type="spellStart"/>
            <w:proofErr w:type="gramStart"/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справедли-вость</w:t>
            </w:r>
            <w:proofErr w:type="spellEnd"/>
            <w:proofErr w:type="gramEnd"/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Права человека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pct"/>
          </w:tcPr>
          <w:p w:rsidR="00C34411" w:rsidRPr="00053159" w:rsidRDefault="00C34411" w:rsidP="00A40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Права человека. Правовой статус. Всеобщая декларация прав человека</w:t>
            </w:r>
          </w:p>
        </w:tc>
        <w:tc>
          <w:tcPr>
            <w:tcW w:w="1115" w:type="pct"/>
          </w:tcPr>
          <w:p w:rsidR="00C34411" w:rsidRPr="00053159" w:rsidRDefault="00C34411" w:rsidP="008E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902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с правовыми источниками, составление конспекта, коллажа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Право человека на </w:t>
            </w:r>
            <w:r w:rsidRPr="00053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жизнь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06" w:type="pct"/>
          </w:tcPr>
          <w:p w:rsidR="00C34411" w:rsidRPr="00053159" w:rsidRDefault="00C34411" w:rsidP="00A40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</w:t>
            </w:r>
            <w:r w:rsidRPr="00053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(естественные) права человека. </w:t>
            </w:r>
            <w:proofErr w:type="spellStart"/>
            <w:proofErr w:type="gramStart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Международ-ное</w:t>
            </w:r>
            <w:proofErr w:type="spellEnd"/>
            <w:proofErr w:type="gramEnd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гуманитарное право.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- практикум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группах, </w:t>
            </w:r>
            <w:r w:rsidRPr="00053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массовых дискуссиях проблеме: смертная казнь и право на жизнь, аргументация точек зрения, работа с правовыми источниками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Свобода и закон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Свобода. Закон.</w:t>
            </w:r>
          </w:p>
        </w:tc>
        <w:tc>
          <w:tcPr>
            <w:tcW w:w="1115" w:type="pct"/>
          </w:tcPr>
          <w:p w:rsidR="00C34411" w:rsidRPr="00053159" w:rsidRDefault="00C34411" w:rsidP="00A40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дискуссия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Рассуждения на тему свободы действий гражданина и важности соблюдения закона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Юридическое равенство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Юридическое равенство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Проблемная лекция</w:t>
            </w:r>
          </w:p>
        </w:tc>
        <w:tc>
          <w:tcPr>
            <w:tcW w:w="1114" w:type="pct"/>
          </w:tcPr>
          <w:p w:rsidR="00C34411" w:rsidRPr="00053159" w:rsidRDefault="00C34411" w:rsidP="008E61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изучаемого материала</w:t>
            </w:r>
          </w:p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Когда государство становится правовым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Демократия. Правовое государство.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конспекта, работа с нормативно-правовыми источниками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B342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Основы конституционного строя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Что закреплено Конституцией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Конституция. Социальное государство. Светское государство. 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работа с правовыми источниками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14-15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Как устроено наше государство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Республика. Демократический режим. Федерация. Субъекты федерации. Органы государственной власти.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1114" w:type="pct"/>
          </w:tcPr>
          <w:p w:rsidR="00C34411" w:rsidRPr="00053159" w:rsidRDefault="00C34411" w:rsidP="00260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составление, коллажа, таблицы.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Гражданин и гражданство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Гражданин. Гражданство</w:t>
            </w:r>
          </w:p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изучаемого материала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Зачем изучать закон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Правовая культура. Правовое сознание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изучаемого материала, написание эссе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B342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Права человека и гражданина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Что такое права человека?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260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Всеобщая декларация прав человека, Конвенция о правах ребёнка.</w:t>
            </w:r>
          </w:p>
        </w:tc>
        <w:tc>
          <w:tcPr>
            <w:tcW w:w="1115" w:type="pct"/>
          </w:tcPr>
          <w:p w:rsidR="00C34411" w:rsidRPr="00053159" w:rsidRDefault="00C34411" w:rsidP="00350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работа с правовыми источниками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Я и мои права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Конвенция, права, ответственность.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1114" w:type="pct"/>
          </w:tcPr>
          <w:p w:rsidR="00C34411" w:rsidRPr="00053159" w:rsidRDefault="00C34411" w:rsidP="00350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работа с периодической печатью, коллаж, «общий галдёж».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20-21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Права детей по семейному, гражданскому законодательству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Семья. Семейный кодекс. Опека. Попечительство. Гражданский кодекс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таблицы, работа с нормативно-правовыми источниками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Права детей по трудовому законодательству</w:t>
            </w:r>
          </w:p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Трудовой кодекс. Трудовой договор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таблицы, работа с нормативно-правовыми источниками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B342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«Ловушки» для подростков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Вовлечение детей в преступную деятельность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Преступление. Преступная группа. 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групповая дискуссия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Решение ситуационных задач, анализ жизненных ситуаций, аргументация выводов с опорой на источники.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Осторожно: наркотики!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Наркомания.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Анализ жизненных ситуаций, аргументация выводов с опорой на источники.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Когда подросток нарушает закон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Правонарушение. Правовая ответственность</w:t>
            </w:r>
          </w:p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tabs>
                <w:tab w:val="left" w:pos="1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tabs>
                <w:tab w:val="left" w:pos="1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изучаемого материала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Если вас задержала полиция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Полиция. Права задержанного. Допрос. Личный досмотр. Протокол задержания.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Игра «Правовой лабиринт»</w:t>
            </w:r>
          </w:p>
        </w:tc>
        <w:tc>
          <w:tcPr>
            <w:tcW w:w="1114" w:type="pct"/>
          </w:tcPr>
          <w:p w:rsidR="00C34411" w:rsidRPr="00053159" w:rsidRDefault="00C34411" w:rsidP="00AD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правовых ситуационных задач 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B342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Кто охраняет закон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Суд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Суд. Правосудие. Судья.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коллажа, решение ситуационных задач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Адвокат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Адвокат.  Юридическая помощь.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- ролевая игра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дискуссия, выявление позиций, принятие решений.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Прокуратура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Прокуратура.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коллажа, решение ситуационных задач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Полиция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Полиция.  </w:t>
            </w:r>
            <w:proofErr w:type="spellStart"/>
            <w:proofErr w:type="gramStart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Подразделе-ния</w:t>
            </w:r>
            <w:proofErr w:type="spellEnd"/>
            <w:proofErr w:type="gramEnd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 полиции.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Составление коллажа, решение ситуационных задач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Нотариус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Нотариус. Нотариальные действия.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Урок с элементами деловой игры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Работа в группах, составление конспекта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B34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B342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Готовы ли вы защитить свои права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Ваш выбор: право или бесправие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Правопорядок. Позиция гражданина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</w:p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«Мозговой штурм»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Обсуждение позиций</w:t>
            </w:r>
          </w:p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Ваше личное участие в создании справедливого государства и общества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7A29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Политическая и правовая культура избирателя. Социальная </w:t>
            </w:r>
            <w:proofErr w:type="spellStart"/>
            <w:proofErr w:type="gramStart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ответствен-ность</w:t>
            </w:r>
            <w:proofErr w:type="spellEnd"/>
            <w:proofErr w:type="gramEnd"/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5" w:type="pct"/>
          </w:tcPr>
          <w:p w:rsidR="00C34411" w:rsidRPr="00053159" w:rsidRDefault="00C34411" w:rsidP="007F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114" w:type="pct"/>
          </w:tcPr>
          <w:p w:rsidR="00C34411" w:rsidRPr="00053159" w:rsidRDefault="00C34411" w:rsidP="007A2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 xml:space="preserve">Анализ жизненных ситуаций, выявление позиций, составление конспекта. </w:t>
            </w:r>
          </w:p>
        </w:tc>
      </w:tr>
      <w:tr w:rsidR="00C34411" w:rsidRPr="00053159" w:rsidTr="00C34411">
        <w:tc>
          <w:tcPr>
            <w:tcW w:w="262" w:type="pct"/>
          </w:tcPr>
          <w:p w:rsidR="00C34411" w:rsidRPr="00053159" w:rsidRDefault="00C34411" w:rsidP="00672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15" w:type="pct"/>
          </w:tcPr>
          <w:p w:rsidR="00C34411" w:rsidRPr="00053159" w:rsidRDefault="00C34411" w:rsidP="00974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488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</w:tcPr>
          <w:p w:rsidR="00C34411" w:rsidRPr="00053159" w:rsidRDefault="00C34411" w:rsidP="00AC6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Обобщающий</w:t>
            </w:r>
          </w:p>
        </w:tc>
        <w:tc>
          <w:tcPr>
            <w:tcW w:w="1114" w:type="pct"/>
          </w:tcPr>
          <w:p w:rsidR="00C34411" w:rsidRPr="00053159" w:rsidRDefault="00C34411" w:rsidP="00AC6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159">
              <w:rPr>
                <w:rFonts w:ascii="Times New Roman" w:hAnsi="Times New Roman" w:cs="Times New Roman"/>
                <w:sz w:val="20"/>
                <w:szCs w:val="20"/>
              </w:rPr>
              <w:t>Беседа по изученному материалу, ответ на  тестовые вопросы, решение ситуационных задач.</w:t>
            </w:r>
          </w:p>
        </w:tc>
      </w:tr>
    </w:tbl>
    <w:p w:rsidR="0056269A" w:rsidRPr="00053159" w:rsidRDefault="0056269A" w:rsidP="00FE43BF">
      <w:pPr>
        <w:pStyle w:val="10"/>
        <w:keepNext/>
        <w:keepLines/>
        <w:shd w:val="clear" w:color="auto" w:fill="auto"/>
        <w:spacing w:before="0" w:after="104" w:line="240" w:lineRule="auto"/>
        <w:rPr>
          <w:rFonts w:ascii="Times New Roman" w:hAnsi="Times New Roman" w:cs="Times New Roman"/>
          <w:sz w:val="20"/>
          <w:szCs w:val="20"/>
        </w:rPr>
      </w:pPr>
    </w:p>
    <w:p w:rsidR="000349DD" w:rsidRPr="00AE4EB3" w:rsidRDefault="000349DD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9DD" w:rsidRPr="00AE4EB3" w:rsidRDefault="000349DD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9DD" w:rsidRDefault="000349DD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4A" w:rsidRPr="0067274A" w:rsidRDefault="0067274A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361" w:rsidRPr="00AE4EB3" w:rsidRDefault="00536361" w:rsidP="00672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B70" w:rsidRPr="0056269A" w:rsidRDefault="00944B70" w:rsidP="000A2842">
      <w:pPr>
        <w:spacing w:after="0" w:line="240" w:lineRule="auto"/>
        <w:jc w:val="center"/>
        <w:rPr>
          <w:sz w:val="24"/>
          <w:szCs w:val="24"/>
        </w:rPr>
      </w:pPr>
    </w:p>
    <w:sectPr w:rsidR="00944B70" w:rsidRPr="0056269A" w:rsidSect="005626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29ADE64"/>
    <w:lvl w:ilvl="0" w:tplc="507AAC8C">
      <w:start w:val="1"/>
      <w:numFmt w:val="bullet"/>
      <w:lvlText w:val="•"/>
      <w:lvlJc w:val="left"/>
    </w:lvl>
    <w:lvl w:ilvl="1" w:tplc="E9AADFA8">
      <w:numFmt w:val="decimal"/>
      <w:lvlText w:val=""/>
      <w:lvlJc w:val="left"/>
    </w:lvl>
    <w:lvl w:ilvl="2" w:tplc="BCF6C91A">
      <w:numFmt w:val="decimal"/>
      <w:lvlText w:val=""/>
      <w:lvlJc w:val="left"/>
    </w:lvl>
    <w:lvl w:ilvl="3" w:tplc="A8B48D32">
      <w:numFmt w:val="decimal"/>
      <w:lvlText w:val=""/>
      <w:lvlJc w:val="left"/>
    </w:lvl>
    <w:lvl w:ilvl="4" w:tplc="59B4AB38">
      <w:numFmt w:val="decimal"/>
      <w:lvlText w:val=""/>
      <w:lvlJc w:val="left"/>
    </w:lvl>
    <w:lvl w:ilvl="5" w:tplc="0A20B9E6">
      <w:numFmt w:val="decimal"/>
      <w:lvlText w:val=""/>
      <w:lvlJc w:val="left"/>
    </w:lvl>
    <w:lvl w:ilvl="6" w:tplc="601EB4E6">
      <w:numFmt w:val="decimal"/>
      <w:lvlText w:val=""/>
      <w:lvlJc w:val="left"/>
    </w:lvl>
    <w:lvl w:ilvl="7" w:tplc="4C12C2C4">
      <w:numFmt w:val="decimal"/>
      <w:lvlText w:val=""/>
      <w:lvlJc w:val="left"/>
    </w:lvl>
    <w:lvl w:ilvl="8" w:tplc="74D20932">
      <w:numFmt w:val="decimal"/>
      <w:lvlText w:val=""/>
      <w:lvlJc w:val="left"/>
    </w:lvl>
  </w:abstractNum>
  <w:abstractNum w:abstractNumId="1">
    <w:nsid w:val="00000124"/>
    <w:multiLevelType w:val="hybridMultilevel"/>
    <w:tmpl w:val="3FFCFC78"/>
    <w:lvl w:ilvl="0" w:tplc="0F3264AC">
      <w:start w:val="1"/>
      <w:numFmt w:val="bullet"/>
      <w:lvlText w:val="•"/>
      <w:lvlJc w:val="left"/>
    </w:lvl>
    <w:lvl w:ilvl="1" w:tplc="B24E0A86">
      <w:numFmt w:val="decimal"/>
      <w:lvlText w:val=""/>
      <w:lvlJc w:val="left"/>
    </w:lvl>
    <w:lvl w:ilvl="2" w:tplc="FF586E0E">
      <w:numFmt w:val="decimal"/>
      <w:lvlText w:val=""/>
      <w:lvlJc w:val="left"/>
    </w:lvl>
    <w:lvl w:ilvl="3" w:tplc="A52C1E18">
      <w:numFmt w:val="decimal"/>
      <w:lvlText w:val=""/>
      <w:lvlJc w:val="left"/>
    </w:lvl>
    <w:lvl w:ilvl="4" w:tplc="D3480520">
      <w:numFmt w:val="decimal"/>
      <w:lvlText w:val=""/>
      <w:lvlJc w:val="left"/>
    </w:lvl>
    <w:lvl w:ilvl="5" w:tplc="DA0CA6B8">
      <w:numFmt w:val="decimal"/>
      <w:lvlText w:val=""/>
      <w:lvlJc w:val="left"/>
    </w:lvl>
    <w:lvl w:ilvl="6" w:tplc="5328BEBE">
      <w:numFmt w:val="decimal"/>
      <w:lvlText w:val=""/>
      <w:lvlJc w:val="left"/>
    </w:lvl>
    <w:lvl w:ilvl="7" w:tplc="1F8E1662">
      <w:numFmt w:val="decimal"/>
      <w:lvlText w:val=""/>
      <w:lvlJc w:val="left"/>
    </w:lvl>
    <w:lvl w:ilvl="8" w:tplc="064AC902">
      <w:numFmt w:val="decimal"/>
      <w:lvlText w:val=""/>
      <w:lvlJc w:val="left"/>
    </w:lvl>
  </w:abstractNum>
  <w:abstractNum w:abstractNumId="2">
    <w:nsid w:val="00000BB3"/>
    <w:multiLevelType w:val="hybridMultilevel"/>
    <w:tmpl w:val="A3D4A002"/>
    <w:lvl w:ilvl="0" w:tplc="F0D6EB84">
      <w:start w:val="1"/>
      <w:numFmt w:val="bullet"/>
      <w:lvlText w:val="в"/>
      <w:lvlJc w:val="left"/>
    </w:lvl>
    <w:lvl w:ilvl="1" w:tplc="AF54A6A0">
      <w:numFmt w:val="decimal"/>
      <w:lvlText w:val=""/>
      <w:lvlJc w:val="left"/>
    </w:lvl>
    <w:lvl w:ilvl="2" w:tplc="E2A67F9A">
      <w:numFmt w:val="decimal"/>
      <w:lvlText w:val=""/>
      <w:lvlJc w:val="left"/>
    </w:lvl>
    <w:lvl w:ilvl="3" w:tplc="A78AD2F4">
      <w:numFmt w:val="decimal"/>
      <w:lvlText w:val=""/>
      <w:lvlJc w:val="left"/>
    </w:lvl>
    <w:lvl w:ilvl="4" w:tplc="6240B24A">
      <w:numFmt w:val="decimal"/>
      <w:lvlText w:val=""/>
      <w:lvlJc w:val="left"/>
    </w:lvl>
    <w:lvl w:ilvl="5" w:tplc="3992DEC4">
      <w:numFmt w:val="decimal"/>
      <w:lvlText w:val=""/>
      <w:lvlJc w:val="left"/>
    </w:lvl>
    <w:lvl w:ilvl="6" w:tplc="B11E4080">
      <w:numFmt w:val="decimal"/>
      <w:lvlText w:val=""/>
      <w:lvlJc w:val="left"/>
    </w:lvl>
    <w:lvl w:ilvl="7" w:tplc="ED4E6076">
      <w:numFmt w:val="decimal"/>
      <w:lvlText w:val=""/>
      <w:lvlJc w:val="left"/>
    </w:lvl>
    <w:lvl w:ilvl="8" w:tplc="207A3E8C">
      <w:numFmt w:val="decimal"/>
      <w:lvlText w:val=""/>
      <w:lvlJc w:val="left"/>
    </w:lvl>
  </w:abstractNum>
  <w:abstractNum w:abstractNumId="3">
    <w:nsid w:val="00000F3E"/>
    <w:multiLevelType w:val="hybridMultilevel"/>
    <w:tmpl w:val="35A669BC"/>
    <w:lvl w:ilvl="0" w:tplc="D786A8EE">
      <w:start w:val="1"/>
      <w:numFmt w:val="bullet"/>
      <w:lvlText w:val="•"/>
      <w:lvlJc w:val="left"/>
    </w:lvl>
    <w:lvl w:ilvl="1" w:tplc="424493DA">
      <w:numFmt w:val="decimal"/>
      <w:lvlText w:val=""/>
      <w:lvlJc w:val="left"/>
    </w:lvl>
    <w:lvl w:ilvl="2" w:tplc="9BA0DC0A">
      <w:numFmt w:val="decimal"/>
      <w:lvlText w:val=""/>
      <w:lvlJc w:val="left"/>
    </w:lvl>
    <w:lvl w:ilvl="3" w:tplc="062634F2">
      <w:numFmt w:val="decimal"/>
      <w:lvlText w:val=""/>
      <w:lvlJc w:val="left"/>
    </w:lvl>
    <w:lvl w:ilvl="4" w:tplc="937CA790">
      <w:numFmt w:val="decimal"/>
      <w:lvlText w:val=""/>
      <w:lvlJc w:val="left"/>
    </w:lvl>
    <w:lvl w:ilvl="5" w:tplc="E6862268">
      <w:numFmt w:val="decimal"/>
      <w:lvlText w:val=""/>
      <w:lvlJc w:val="left"/>
    </w:lvl>
    <w:lvl w:ilvl="6" w:tplc="72522296">
      <w:numFmt w:val="decimal"/>
      <w:lvlText w:val=""/>
      <w:lvlJc w:val="left"/>
    </w:lvl>
    <w:lvl w:ilvl="7" w:tplc="403CBF50">
      <w:numFmt w:val="decimal"/>
      <w:lvlText w:val=""/>
      <w:lvlJc w:val="left"/>
    </w:lvl>
    <w:lvl w:ilvl="8" w:tplc="07E430B8">
      <w:numFmt w:val="decimal"/>
      <w:lvlText w:val=""/>
      <w:lvlJc w:val="left"/>
    </w:lvl>
  </w:abstractNum>
  <w:abstractNum w:abstractNumId="4">
    <w:nsid w:val="0000153C"/>
    <w:multiLevelType w:val="hybridMultilevel"/>
    <w:tmpl w:val="4EE2B17E"/>
    <w:lvl w:ilvl="0" w:tplc="B6CC5E16">
      <w:start w:val="1"/>
      <w:numFmt w:val="bullet"/>
      <w:lvlText w:val="•"/>
      <w:lvlJc w:val="left"/>
    </w:lvl>
    <w:lvl w:ilvl="1" w:tplc="085069E2">
      <w:start w:val="1"/>
      <w:numFmt w:val="decimal"/>
      <w:lvlText w:val="%2."/>
      <w:lvlJc w:val="left"/>
    </w:lvl>
    <w:lvl w:ilvl="2" w:tplc="A16E8678">
      <w:numFmt w:val="decimal"/>
      <w:lvlText w:val=""/>
      <w:lvlJc w:val="left"/>
    </w:lvl>
    <w:lvl w:ilvl="3" w:tplc="1A9E83A8">
      <w:numFmt w:val="decimal"/>
      <w:lvlText w:val=""/>
      <w:lvlJc w:val="left"/>
    </w:lvl>
    <w:lvl w:ilvl="4" w:tplc="6CA6BA76">
      <w:numFmt w:val="decimal"/>
      <w:lvlText w:val=""/>
      <w:lvlJc w:val="left"/>
    </w:lvl>
    <w:lvl w:ilvl="5" w:tplc="B1186A58">
      <w:numFmt w:val="decimal"/>
      <w:lvlText w:val=""/>
      <w:lvlJc w:val="left"/>
    </w:lvl>
    <w:lvl w:ilvl="6" w:tplc="4D0C1744">
      <w:numFmt w:val="decimal"/>
      <w:lvlText w:val=""/>
      <w:lvlJc w:val="left"/>
    </w:lvl>
    <w:lvl w:ilvl="7" w:tplc="CB3A0C7A">
      <w:numFmt w:val="decimal"/>
      <w:lvlText w:val=""/>
      <w:lvlJc w:val="left"/>
    </w:lvl>
    <w:lvl w:ilvl="8" w:tplc="E4DC4C62">
      <w:numFmt w:val="decimal"/>
      <w:lvlText w:val=""/>
      <w:lvlJc w:val="left"/>
    </w:lvl>
  </w:abstractNum>
  <w:abstractNum w:abstractNumId="5">
    <w:nsid w:val="0000305E"/>
    <w:multiLevelType w:val="hybridMultilevel"/>
    <w:tmpl w:val="0498A468"/>
    <w:lvl w:ilvl="0" w:tplc="A58EE2B0">
      <w:start w:val="1"/>
      <w:numFmt w:val="bullet"/>
      <w:lvlText w:val="•"/>
      <w:lvlJc w:val="left"/>
    </w:lvl>
    <w:lvl w:ilvl="1" w:tplc="FFF86BA0">
      <w:numFmt w:val="decimal"/>
      <w:lvlText w:val=""/>
      <w:lvlJc w:val="left"/>
    </w:lvl>
    <w:lvl w:ilvl="2" w:tplc="50E24B14">
      <w:numFmt w:val="decimal"/>
      <w:lvlText w:val=""/>
      <w:lvlJc w:val="left"/>
    </w:lvl>
    <w:lvl w:ilvl="3" w:tplc="ABE267DA">
      <w:numFmt w:val="decimal"/>
      <w:lvlText w:val=""/>
      <w:lvlJc w:val="left"/>
    </w:lvl>
    <w:lvl w:ilvl="4" w:tplc="7318D986">
      <w:numFmt w:val="decimal"/>
      <w:lvlText w:val=""/>
      <w:lvlJc w:val="left"/>
    </w:lvl>
    <w:lvl w:ilvl="5" w:tplc="9676A39C">
      <w:numFmt w:val="decimal"/>
      <w:lvlText w:val=""/>
      <w:lvlJc w:val="left"/>
    </w:lvl>
    <w:lvl w:ilvl="6" w:tplc="1F685340">
      <w:numFmt w:val="decimal"/>
      <w:lvlText w:val=""/>
      <w:lvlJc w:val="left"/>
    </w:lvl>
    <w:lvl w:ilvl="7" w:tplc="2FCACEFA">
      <w:numFmt w:val="decimal"/>
      <w:lvlText w:val=""/>
      <w:lvlJc w:val="left"/>
    </w:lvl>
    <w:lvl w:ilvl="8" w:tplc="DC44A068">
      <w:numFmt w:val="decimal"/>
      <w:lvlText w:val=""/>
      <w:lvlJc w:val="left"/>
    </w:lvl>
  </w:abstractNum>
  <w:abstractNum w:abstractNumId="6">
    <w:nsid w:val="0000390C"/>
    <w:multiLevelType w:val="hybridMultilevel"/>
    <w:tmpl w:val="F842A55E"/>
    <w:lvl w:ilvl="0" w:tplc="707A63F4">
      <w:start w:val="1"/>
      <w:numFmt w:val="bullet"/>
      <w:lvlText w:val="•"/>
      <w:lvlJc w:val="left"/>
    </w:lvl>
    <w:lvl w:ilvl="1" w:tplc="2208F99C">
      <w:numFmt w:val="decimal"/>
      <w:lvlText w:val=""/>
      <w:lvlJc w:val="left"/>
    </w:lvl>
    <w:lvl w:ilvl="2" w:tplc="94866954">
      <w:numFmt w:val="decimal"/>
      <w:lvlText w:val=""/>
      <w:lvlJc w:val="left"/>
    </w:lvl>
    <w:lvl w:ilvl="3" w:tplc="184C87F2">
      <w:numFmt w:val="decimal"/>
      <w:lvlText w:val=""/>
      <w:lvlJc w:val="left"/>
    </w:lvl>
    <w:lvl w:ilvl="4" w:tplc="C75EF7F6">
      <w:numFmt w:val="decimal"/>
      <w:lvlText w:val=""/>
      <w:lvlJc w:val="left"/>
    </w:lvl>
    <w:lvl w:ilvl="5" w:tplc="294EDC92">
      <w:numFmt w:val="decimal"/>
      <w:lvlText w:val=""/>
      <w:lvlJc w:val="left"/>
    </w:lvl>
    <w:lvl w:ilvl="6" w:tplc="72C08BC6">
      <w:numFmt w:val="decimal"/>
      <w:lvlText w:val=""/>
      <w:lvlJc w:val="left"/>
    </w:lvl>
    <w:lvl w:ilvl="7" w:tplc="C6008C72">
      <w:numFmt w:val="decimal"/>
      <w:lvlText w:val=""/>
      <w:lvlJc w:val="left"/>
    </w:lvl>
    <w:lvl w:ilvl="8" w:tplc="7DFA6482">
      <w:numFmt w:val="decimal"/>
      <w:lvlText w:val=""/>
      <w:lvlJc w:val="left"/>
    </w:lvl>
  </w:abstractNum>
  <w:abstractNum w:abstractNumId="7">
    <w:nsid w:val="0000440D"/>
    <w:multiLevelType w:val="hybridMultilevel"/>
    <w:tmpl w:val="5FB2AE5C"/>
    <w:lvl w:ilvl="0" w:tplc="AE5C9ADE">
      <w:start w:val="1"/>
      <w:numFmt w:val="bullet"/>
      <w:lvlText w:val="•"/>
      <w:lvlJc w:val="left"/>
    </w:lvl>
    <w:lvl w:ilvl="1" w:tplc="AEFCAD32">
      <w:numFmt w:val="decimal"/>
      <w:lvlText w:val=""/>
      <w:lvlJc w:val="left"/>
    </w:lvl>
    <w:lvl w:ilvl="2" w:tplc="DDD6D83A">
      <w:numFmt w:val="decimal"/>
      <w:lvlText w:val=""/>
      <w:lvlJc w:val="left"/>
    </w:lvl>
    <w:lvl w:ilvl="3" w:tplc="EA94E6FC">
      <w:numFmt w:val="decimal"/>
      <w:lvlText w:val=""/>
      <w:lvlJc w:val="left"/>
    </w:lvl>
    <w:lvl w:ilvl="4" w:tplc="FE687E96">
      <w:numFmt w:val="decimal"/>
      <w:lvlText w:val=""/>
      <w:lvlJc w:val="left"/>
    </w:lvl>
    <w:lvl w:ilvl="5" w:tplc="B4F6AE08">
      <w:numFmt w:val="decimal"/>
      <w:lvlText w:val=""/>
      <w:lvlJc w:val="left"/>
    </w:lvl>
    <w:lvl w:ilvl="6" w:tplc="000AC55C">
      <w:numFmt w:val="decimal"/>
      <w:lvlText w:val=""/>
      <w:lvlJc w:val="left"/>
    </w:lvl>
    <w:lvl w:ilvl="7" w:tplc="0F1040D4">
      <w:numFmt w:val="decimal"/>
      <w:lvlText w:val=""/>
      <w:lvlJc w:val="left"/>
    </w:lvl>
    <w:lvl w:ilvl="8" w:tplc="68FE43D4">
      <w:numFmt w:val="decimal"/>
      <w:lvlText w:val=""/>
      <w:lvlJc w:val="left"/>
    </w:lvl>
  </w:abstractNum>
  <w:abstractNum w:abstractNumId="8">
    <w:nsid w:val="00007E87"/>
    <w:multiLevelType w:val="hybridMultilevel"/>
    <w:tmpl w:val="D8CC83C0"/>
    <w:lvl w:ilvl="0" w:tplc="01EAB80C">
      <w:start w:val="1"/>
      <w:numFmt w:val="bullet"/>
      <w:lvlText w:val="•"/>
      <w:lvlJc w:val="left"/>
    </w:lvl>
    <w:lvl w:ilvl="1" w:tplc="20A6D68A">
      <w:numFmt w:val="decimal"/>
      <w:lvlText w:val=""/>
      <w:lvlJc w:val="left"/>
    </w:lvl>
    <w:lvl w:ilvl="2" w:tplc="E2E4BF2C">
      <w:numFmt w:val="decimal"/>
      <w:lvlText w:val=""/>
      <w:lvlJc w:val="left"/>
    </w:lvl>
    <w:lvl w:ilvl="3" w:tplc="86A840A0">
      <w:numFmt w:val="decimal"/>
      <w:lvlText w:val=""/>
      <w:lvlJc w:val="left"/>
    </w:lvl>
    <w:lvl w:ilvl="4" w:tplc="A74A2BAA">
      <w:numFmt w:val="decimal"/>
      <w:lvlText w:val=""/>
      <w:lvlJc w:val="left"/>
    </w:lvl>
    <w:lvl w:ilvl="5" w:tplc="6C6A96E2">
      <w:numFmt w:val="decimal"/>
      <w:lvlText w:val=""/>
      <w:lvlJc w:val="left"/>
    </w:lvl>
    <w:lvl w:ilvl="6" w:tplc="ECDAF02C">
      <w:numFmt w:val="decimal"/>
      <w:lvlText w:val=""/>
      <w:lvlJc w:val="left"/>
    </w:lvl>
    <w:lvl w:ilvl="7" w:tplc="5FE2DE82">
      <w:numFmt w:val="decimal"/>
      <w:lvlText w:val=""/>
      <w:lvlJc w:val="left"/>
    </w:lvl>
    <w:lvl w:ilvl="8" w:tplc="A404C1CA">
      <w:numFmt w:val="decimal"/>
      <w:lvlText w:val=""/>
      <w:lvlJc w:val="left"/>
    </w:lvl>
  </w:abstractNum>
  <w:abstractNum w:abstractNumId="9">
    <w:nsid w:val="0A81374E"/>
    <w:multiLevelType w:val="hybridMultilevel"/>
    <w:tmpl w:val="E2DEF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7557D"/>
    <w:multiLevelType w:val="hybridMultilevel"/>
    <w:tmpl w:val="CC80CC1A"/>
    <w:lvl w:ilvl="0" w:tplc="AFA860EE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1EC4116"/>
    <w:multiLevelType w:val="hybridMultilevel"/>
    <w:tmpl w:val="94D41416"/>
    <w:lvl w:ilvl="0" w:tplc="D1B8402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A7145"/>
    <w:multiLevelType w:val="hybridMultilevel"/>
    <w:tmpl w:val="16DA271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DAD2447"/>
    <w:multiLevelType w:val="hybridMultilevel"/>
    <w:tmpl w:val="FE080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D73036"/>
    <w:multiLevelType w:val="hybridMultilevel"/>
    <w:tmpl w:val="20A01F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5D44B14"/>
    <w:multiLevelType w:val="hybridMultilevel"/>
    <w:tmpl w:val="178CC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1595C"/>
    <w:multiLevelType w:val="hybridMultilevel"/>
    <w:tmpl w:val="C6AAE9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9"/>
  </w:num>
  <w:num w:numId="5">
    <w:abstractNumId w:val="15"/>
  </w:num>
  <w:num w:numId="6">
    <w:abstractNumId w:val="2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  <w:num w:numId="16">
    <w:abstractNumId w:val="1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8B8"/>
    <w:rsid w:val="000349DD"/>
    <w:rsid w:val="00053159"/>
    <w:rsid w:val="00057D1F"/>
    <w:rsid w:val="00091FA7"/>
    <w:rsid w:val="000952E6"/>
    <w:rsid w:val="000A2842"/>
    <w:rsid w:val="000A28B8"/>
    <w:rsid w:val="000D5804"/>
    <w:rsid w:val="000D6D51"/>
    <w:rsid w:val="000E6F7F"/>
    <w:rsid w:val="001056CF"/>
    <w:rsid w:val="00114B48"/>
    <w:rsid w:val="00146323"/>
    <w:rsid w:val="00195B5B"/>
    <w:rsid w:val="001B52A5"/>
    <w:rsid w:val="001C5647"/>
    <w:rsid w:val="001C6204"/>
    <w:rsid w:val="001E31E8"/>
    <w:rsid w:val="001E5641"/>
    <w:rsid w:val="00211234"/>
    <w:rsid w:val="002269F6"/>
    <w:rsid w:val="002519BF"/>
    <w:rsid w:val="00260826"/>
    <w:rsid w:val="002645CF"/>
    <w:rsid w:val="0027356F"/>
    <w:rsid w:val="00291188"/>
    <w:rsid w:val="002A409B"/>
    <w:rsid w:val="002B4168"/>
    <w:rsid w:val="002E7802"/>
    <w:rsid w:val="002F5591"/>
    <w:rsid w:val="003040BA"/>
    <w:rsid w:val="00310B8D"/>
    <w:rsid w:val="00350559"/>
    <w:rsid w:val="003A5744"/>
    <w:rsid w:val="003C62F9"/>
    <w:rsid w:val="003F0494"/>
    <w:rsid w:val="004246AA"/>
    <w:rsid w:val="00425FB5"/>
    <w:rsid w:val="00463C68"/>
    <w:rsid w:val="004732EE"/>
    <w:rsid w:val="00474F27"/>
    <w:rsid w:val="00506CEE"/>
    <w:rsid w:val="00514063"/>
    <w:rsid w:val="005158B9"/>
    <w:rsid w:val="005276E0"/>
    <w:rsid w:val="00536275"/>
    <w:rsid w:val="00536361"/>
    <w:rsid w:val="00544BE4"/>
    <w:rsid w:val="00555CBF"/>
    <w:rsid w:val="0056269A"/>
    <w:rsid w:val="00574342"/>
    <w:rsid w:val="005A2701"/>
    <w:rsid w:val="005C4125"/>
    <w:rsid w:val="005D47AC"/>
    <w:rsid w:val="005F6E2F"/>
    <w:rsid w:val="00616248"/>
    <w:rsid w:val="00632DEE"/>
    <w:rsid w:val="006445F3"/>
    <w:rsid w:val="0065529C"/>
    <w:rsid w:val="0067274A"/>
    <w:rsid w:val="006D1685"/>
    <w:rsid w:val="007A299A"/>
    <w:rsid w:val="007C2E29"/>
    <w:rsid w:val="007D4A82"/>
    <w:rsid w:val="007F702D"/>
    <w:rsid w:val="00852CA7"/>
    <w:rsid w:val="00861EBE"/>
    <w:rsid w:val="00872F0B"/>
    <w:rsid w:val="00873BB7"/>
    <w:rsid w:val="008B5D9C"/>
    <w:rsid w:val="008E612D"/>
    <w:rsid w:val="00902D83"/>
    <w:rsid w:val="00931F51"/>
    <w:rsid w:val="009348CB"/>
    <w:rsid w:val="00943040"/>
    <w:rsid w:val="00944B70"/>
    <w:rsid w:val="00960493"/>
    <w:rsid w:val="00960F7C"/>
    <w:rsid w:val="00962ECC"/>
    <w:rsid w:val="00974DD9"/>
    <w:rsid w:val="009C39B7"/>
    <w:rsid w:val="009C6B06"/>
    <w:rsid w:val="009E5405"/>
    <w:rsid w:val="009F2469"/>
    <w:rsid w:val="00A01BF0"/>
    <w:rsid w:val="00A40543"/>
    <w:rsid w:val="00A427DD"/>
    <w:rsid w:val="00A45576"/>
    <w:rsid w:val="00A61E5C"/>
    <w:rsid w:val="00A76C81"/>
    <w:rsid w:val="00A858A4"/>
    <w:rsid w:val="00A94F7E"/>
    <w:rsid w:val="00AA481E"/>
    <w:rsid w:val="00AA5E3B"/>
    <w:rsid w:val="00AB53BE"/>
    <w:rsid w:val="00AC40A1"/>
    <w:rsid w:val="00AC6503"/>
    <w:rsid w:val="00AD026B"/>
    <w:rsid w:val="00AE4EB3"/>
    <w:rsid w:val="00B14AAA"/>
    <w:rsid w:val="00B2303C"/>
    <w:rsid w:val="00B3283F"/>
    <w:rsid w:val="00B342E2"/>
    <w:rsid w:val="00BB56C6"/>
    <w:rsid w:val="00BC1F8C"/>
    <w:rsid w:val="00BE39DB"/>
    <w:rsid w:val="00BF432D"/>
    <w:rsid w:val="00C34411"/>
    <w:rsid w:val="00C63DFF"/>
    <w:rsid w:val="00C74075"/>
    <w:rsid w:val="00C964A3"/>
    <w:rsid w:val="00CF1098"/>
    <w:rsid w:val="00D039B9"/>
    <w:rsid w:val="00D12C7D"/>
    <w:rsid w:val="00D27456"/>
    <w:rsid w:val="00D343F8"/>
    <w:rsid w:val="00D40C61"/>
    <w:rsid w:val="00D51618"/>
    <w:rsid w:val="00D51AFA"/>
    <w:rsid w:val="00D57457"/>
    <w:rsid w:val="00D866AE"/>
    <w:rsid w:val="00DB2A0A"/>
    <w:rsid w:val="00DB79D5"/>
    <w:rsid w:val="00DD22B8"/>
    <w:rsid w:val="00DD347E"/>
    <w:rsid w:val="00DE166C"/>
    <w:rsid w:val="00DF0A3E"/>
    <w:rsid w:val="00E313E5"/>
    <w:rsid w:val="00E41A30"/>
    <w:rsid w:val="00E43872"/>
    <w:rsid w:val="00E94D75"/>
    <w:rsid w:val="00E9681C"/>
    <w:rsid w:val="00E977CA"/>
    <w:rsid w:val="00EB2C61"/>
    <w:rsid w:val="00EE6CEB"/>
    <w:rsid w:val="00EF0C56"/>
    <w:rsid w:val="00F0108A"/>
    <w:rsid w:val="00F277A8"/>
    <w:rsid w:val="00F3651A"/>
    <w:rsid w:val="00F851D5"/>
    <w:rsid w:val="00FA7762"/>
    <w:rsid w:val="00FE43BF"/>
    <w:rsid w:val="00FF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44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944B70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944B7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44B70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44B70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944B70"/>
    <w:pPr>
      <w:shd w:val="clear" w:color="auto" w:fill="FFFFFF"/>
      <w:spacing w:before="360" w:after="180" w:line="0" w:lineRule="atLeast"/>
      <w:jc w:val="both"/>
      <w:outlineLvl w:val="0"/>
    </w:pPr>
    <w:rPr>
      <w:rFonts w:ascii="Tahoma" w:eastAsia="Tahoma" w:hAnsi="Tahoma" w:cs="Tahoma"/>
      <w:sz w:val="21"/>
      <w:szCs w:val="21"/>
    </w:rPr>
  </w:style>
  <w:style w:type="paragraph" w:customStyle="1" w:styleId="11">
    <w:name w:val="Основной текст1"/>
    <w:basedOn w:val="a"/>
    <w:link w:val="a5"/>
    <w:rsid w:val="00944B70"/>
    <w:pPr>
      <w:shd w:val="clear" w:color="auto" w:fill="FFFFFF"/>
      <w:spacing w:before="180" w:after="0" w:line="22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4B70"/>
    <w:pPr>
      <w:shd w:val="clear" w:color="auto" w:fill="FFFFFF"/>
      <w:spacing w:before="180" w:after="18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40">
    <w:name w:val="Основной текст (4)"/>
    <w:basedOn w:val="a"/>
    <w:link w:val="4"/>
    <w:rsid w:val="00944B70"/>
    <w:pPr>
      <w:shd w:val="clear" w:color="auto" w:fill="FFFFFF"/>
      <w:spacing w:before="180" w:after="180" w:line="0" w:lineRule="atLeast"/>
    </w:pPr>
    <w:rPr>
      <w:rFonts w:ascii="Tahoma" w:eastAsia="Tahoma" w:hAnsi="Tahoma" w:cs="Tahoma"/>
      <w:sz w:val="21"/>
      <w:szCs w:val="21"/>
    </w:rPr>
  </w:style>
  <w:style w:type="character" w:styleId="a6">
    <w:name w:val="Hyperlink"/>
    <w:basedOn w:val="a0"/>
    <w:uiPriority w:val="99"/>
    <w:unhideWhenUsed/>
    <w:rsid w:val="00A40543"/>
    <w:rPr>
      <w:color w:val="0000FF" w:themeColor="hyperlink"/>
      <w:u w:val="single"/>
    </w:rPr>
  </w:style>
  <w:style w:type="paragraph" w:styleId="a7">
    <w:name w:val="Document Map"/>
    <w:basedOn w:val="a"/>
    <w:link w:val="a8"/>
    <w:uiPriority w:val="99"/>
    <w:semiHidden/>
    <w:unhideWhenUsed/>
    <w:rsid w:val="0010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1056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C6503"/>
    <w:pPr>
      <w:ind w:left="720"/>
      <w:contextualSpacing/>
    </w:pPr>
  </w:style>
  <w:style w:type="paragraph" w:customStyle="1" w:styleId="Standard">
    <w:name w:val="Standard"/>
    <w:rsid w:val="003F04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msonormalbullet2gif">
    <w:name w:val="msonormalbullet2.gif"/>
    <w:basedOn w:val="a"/>
    <w:rsid w:val="003F049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3A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74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rsid w:val="00EE6C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EE6CEB"/>
    <w:pPr>
      <w:widowControl w:val="0"/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BDBA3-6551-4E07-BEB2-5822F047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Пользователь Windows</cp:lastModifiedBy>
  <cp:revision>94</cp:revision>
  <cp:lastPrinted>2018-09-03T18:56:00Z</cp:lastPrinted>
  <dcterms:created xsi:type="dcterms:W3CDTF">2009-03-17T12:09:00Z</dcterms:created>
  <dcterms:modified xsi:type="dcterms:W3CDTF">2025-09-09T11:52:00Z</dcterms:modified>
</cp:coreProperties>
</file>