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D0" w:rsidRDefault="00B66DD0" w:rsidP="00B66D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bookmark1"/>
      <w:r>
        <w:rPr>
          <w:rFonts w:ascii="Times New Roman" w:hAnsi="Times New Roman" w:cs="Times New Roman"/>
          <w:b/>
          <w:noProof/>
          <w:sz w:val="20"/>
          <w:szCs w:val="20"/>
          <w:lang w:bidi="ar-SA"/>
        </w:rPr>
        <w:drawing>
          <wp:inline distT="0" distB="0" distL="0" distR="0">
            <wp:extent cx="5940425" cy="8401886"/>
            <wp:effectExtent l="19050" t="0" r="3175" b="0"/>
            <wp:docPr id="1" name="Рисунок 1" descr="D:\ДОКУМЕНТЫ\программы на сайт\25-26 уч год\человек и общество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рограммы на сайт\25-26 уч год\человек и общество 6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D0" w:rsidRDefault="00B66DD0" w:rsidP="00B66D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6DD0" w:rsidRDefault="00B66DD0" w:rsidP="00B66D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6DD0" w:rsidRDefault="00B66DD0" w:rsidP="00B66D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6DD0" w:rsidRDefault="00B66DD0" w:rsidP="00B66D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6DD0" w:rsidRDefault="00B66DD0" w:rsidP="00B66D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584D" w:rsidRPr="00B66DD0" w:rsidRDefault="0023584D" w:rsidP="00B66D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DD0"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:rsidR="0023584D" w:rsidRPr="00B66DD0" w:rsidRDefault="0023584D" w:rsidP="0023584D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jc w:val="both"/>
        <w:rPr>
          <w:sz w:val="20"/>
          <w:szCs w:val="20"/>
        </w:rPr>
      </w:pPr>
      <w:r w:rsidRPr="00B66DD0">
        <w:rPr>
          <w:sz w:val="20"/>
          <w:szCs w:val="20"/>
        </w:rPr>
        <w:t>Рабочая программа по учебному  предмету «Человек и общество»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</w:t>
      </w:r>
      <w:r w:rsidRPr="00B66DD0">
        <w:rPr>
          <w:sz w:val="20"/>
          <w:szCs w:val="20"/>
        </w:rPr>
        <w:tab/>
      </w:r>
    </w:p>
    <w:p w:rsidR="0023584D" w:rsidRPr="00B66DD0" w:rsidRDefault="0023584D" w:rsidP="0023584D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B66DD0">
        <w:rPr>
          <w:sz w:val="20"/>
          <w:szCs w:val="20"/>
        </w:rPr>
        <w:t xml:space="preserve">Учебный  предмет «Человек и общество»: </w:t>
      </w:r>
    </w:p>
    <w:p w:rsidR="0023584D" w:rsidRPr="00B66DD0" w:rsidRDefault="0023584D" w:rsidP="0023584D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B66DD0">
        <w:rPr>
          <w:sz w:val="20"/>
          <w:szCs w:val="20"/>
        </w:rPr>
        <w:t xml:space="preserve">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нормы; </w:t>
      </w:r>
    </w:p>
    <w:p w:rsidR="0023584D" w:rsidRPr="00B66DD0" w:rsidRDefault="0023584D" w:rsidP="0023584D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B66DD0">
        <w:rPr>
          <w:sz w:val="20"/>
          <w:szCs w:val="20"/>
        </w:rPr>
        <w:t>включает 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гражданина;</w:t>
      </w:r>
    </w:p>
    <w:p w:rsidR="0023584D" w:rsidRPr="00B66DD0" w:rsidRDefault="0023584D" w:rsidP="0023584D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B66DD0">
        <w:rPr>
          <w:sz w:val="20"/>
          <w:szCs w:val="20"/>
        </w:rPr>
        <w:t>способствует воспитанию российской гражданской идентичности, готовности к служению Отечеству, приверженности национальным ценностям, помогает обучающимся освоить язык современной культурной, социально-экономической и политической коммуникации;</w:t>
      </w:r>
    </w:p>
    <w:p w:rsidR="0023584D" w:rsidRPr="00B66DD0" w:rsidRDefault="0023584D" w:rsidP="0023584D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B66DD0">
        <w:rPr>
          <w:sz w:val="20"/>
          <w:szCs w:val="20"/>
        </w:rPr>
        <w:t xml:space="preserve">вносит свой вклад в формирование </w:t>
      </w:r>
      <w:proofErr w:type="spellStart"/>
      <w:r w:rsidRPr="00B66DD0">
        <w:rPr>
          <w:sz w:val="20"/>
          <w:szCs w:val="20"/>
        </w:rPr>
        <w:t>метапредметных</w:t>
      </w:r>
      <w:proofErr w:type="spellEnd"/>
      <w:r w:rsidRPr="00B66DD0">
        <w:rPr>
          <w:sz w:val="20"/>
          <w:szCs w:val="20"/>
        </w:rPr>
        <w:t xml:space="preserve"> умений извлекать необходимые сведения, осмысливать, преобразовывать и применять их;</w:t>
      </w:r>
    </w:p>
    <w:p w:rsidR="0023584D" w:rsidRPr="00B66DD0" w:rsidRDefault="0023584D" w:rsidP="0023584D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B66DD0">
        <w:rPr>
          <w:sz w:val="20"/>
          <w:szCs w:val="20"/>
        </w:rPr>
        <w:t>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23584D" w:rsidRPr="00B66DD0" w:rsidRDefault="0023584D" w:rsidP="0023584D">
      <w:pPr>
        <w:pStyle w:val="70"/>
        <w:shd w:val="clear" w:color="auto" w:fill="auto"/>
        <w:spacing w:after="0"/>
        <w:ind w:left="380"/>
        <w:rPr>
          <w:sz w:val="20"/>
          <w:szCs w:val="20"/>
        </w:rPr>
      </w:pPr>
      <w:r w:rsidRPr="00B66DD0">
        <w:rPr>
          <w:color w:val="000000"/>
          <w:sz w:val="20"/>
          <w:szCs w:val="20"/>
          <w:lang w:bidi="ru-RU"/>
        </w:rPr>
        <w:t>Цель  и задачи  изучения учебного предмета «Человек и общество»: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73"/>
        </w:tabs>
        <w:spacing w:before="0" w:after="0" w:line="317" w:lineRule="exact"/>
        <w:ind w:left="380" w:hanging="380"/>
        <w:jc w:val="both"/>
        <w:rPr>
          <w:sz w:val="20"/>
          <w:szCs w:val="20"/>
        </w:rPr>
      </w:pPr>
      <w:r w:rsidRPr="00B66DD0">
        <w:rPr>
          <w:sz w:val="20"/>
          <w:szCs w:val="20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73"/>
        </w:tabs>
        <w:spacing w:before="0" w:after="0" w:line="317" w:lineRule="exact"/>
        <w:ind w:left="380" w:hanging="380"/>
        <w:jc w:val="both"/>
        <w:rPr>
          <w:sz w:val="20"/>
          <w:szCs w:val="20"/>
        </w:rPr>
      </w:pPr>
      <w:r w:rsidRPr="00B66DD0">
        <w:rPr>
          <w:sz w:val="20"/>
          <w:szCs w:val="20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73"/>
        </w:tabs>
        <w:spacing w:before="0" w:after="0" w:line="317" w:lineRule="exact"/>
        <w:ind w:left="380" w:hanging="380"/>
        <w:jc w:val="both"/>
        <w:rPr>
          <w:sz w:val="20"/>
          <w:szCs w:val="20"/>
        </w:rPr>
      </w:pPr>
      <w:r w:rsidRPr="00B66DD0">
        <w:rPr>
          <w:sz w:val="20"/>
          <w:szCs w:val="20"/>
        </w:rPr>
        <w:t>развитие личности на исключительно важном этапе её социализации -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73"/>
        </w:tabs>
        <w:spacing w:before="0" w:after="0" w:line="317" w:lineRule="exact"/>
        <w:ind w:left="380" w:hanging="380"/>
        <w:jc w:val="both"/>
        <w:rPr>
          <w:sz w:val="20"/>
          <w:szCs w:val="20"/>
        </w:rPr>
      </w:pPr>
      <w:proofErr w:type="gramStart"/>
      <w:r w:rsidRPr="00B66DD0">
        <w:rPr>
          <w:sz w:val="20"/>
          <w:szCs w:val="20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74"/>
        </w:tabs>
        <w:spacing w:before="0" w:after="0" w:line="317" w:lineRule="exact"/>
        <w:ind w:left="380" w:hanging="380"/>
        <w:jc w:val="both"/>
        <w:rPr>
          <w:sz w:val="20"/>
          <w:szCs w:val="20"/>
        </w:rPr>
      </w:pPr>
      <w:r w:rsidRPr="00B66DD0">
        <w:rPr>
          <w:sz w:val="20"/>
          <w:szCs w:val="20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74"/>
        </w:tabs>
        <w:spacing w:before="0" w:after="0" w:line="317" w:lineRule="exact"/>
        <w:ind w:left="380" w:hanging="380"/>
        <w:jc w:val="both"/>
        <w:rPr>
          <w:sz w:val="20"/>
          <w:szCs w:val="20"/>
        </w:rPr>
      </w:pPr>
      <w:r w:rsidRPr="00B66DD0">
        <w:rPr>
          <w:sz w:val="20"/>
          <w:szCs w:val="20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74"/>
        </w:tabs>
        <w:spacing w:before="0" w:after="0" w:line="317" w:lineRule="exact"/>
        <w:ind w:left="380" w:hanging="380"/>
        <w:jc w:val="both"/>
        <w:rPr>
          <w:sz w:val="20"/>
          <w:szCs w:val="20"/>
        </w:rPr>
      </w:pPr>
      <w:proofErr w:type="gramStart"/>
      <w:r w:rsidRPr="00B66DD0">
        <w:rPr>
          <w:sz w:val="20"/>
          <w:szCs w:val="20"/>
        </w:rPr>
        <w:t xml:space="preserve"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</w:t>
      </w:r>
      <w:r w:rsidRPr="00B66DD0">
        <w:rPr>
          <w:sz w:val="20"/>
          <w:szCs w:val="20"/>
        </w:rPr>
        <w:lastRenderedPageBreak/>
        <w:t>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23584D" w:rsidRPr="00B66DD0" w:rsidRDefault="0023584D" w:rsidP="0023584D">
      <w:pPr>
        <w:pStyle w:val="10"/>
        <w:keepNext/>
        <w:keepLines/>
        <w:shd w:val="clear" w:color="auto" w:fill="auto"/>
        <w:spacing w:before="0" w:after="0"/>
        <w:ind w:left="380"/>
        <w:rPr>
          <w:sz w:val="20"/>
          <w:szCs w:val="20"/>
        </w:rPr>
      </w:pPr>
      <w:r w:rsidRPr="00B66DD0">
        <w:rPr>
          <w:sz w:val="20"/>
          <w:szCs w:val="20"/>
        </w:rPr>
        <w:t>Место учебного  предмета  в учебном плане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317" w:lineRule="exact"/>
        <w:ind w:left="380" w:firstLine="240"/>
        <w:rPr>
          <w:sz w:val="20"/>
          <w:szCs w:val="20"/>
        </w:rPr>
      </w:pPr>
      <w:r w:rsidRPr="00B66DD0">
        <w:rPr>
          <w:sz w:val="20"/>
          <w:szCs w:val="20"/>
        </w:rPr>
        <w:t>В соответствии с учебным планом МБОУ «Степуринская СОШ» на данный учебный предмет  отводится 34  часа в год.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DD0">
        <w:rPr>
          <w:rFonts w:ascii="Times New Roman" w:hAnsi="Times New Roman" w:cs="Times New Roman"/>
          <w:b/>
          <w:sz w:val="20"/>
          <w:szCs w:val="20"/>
        </w:rPr>
        <w:t xml:space="preserve">Планируемые результаты освоения учебного предмета «Человек и общество» </w:t>
      </w:r>
    </w:p>
    <w:p w:rsidR="0023584D" w:rsidRPr="00B66DD0" w:rsidRDefault="0023584D" w:rsidP="0023584D">
      <w:pPr>
        <w:rPr>
          <w:rFonts w:ascii="Times New Roman" w:hAnsi="Times New Roman" w:cs="Times New Roman"/>
          <w:i/>
          <w:sz w:val="20"/>
          <w:szCs w:val="20"/>
        </w:rPr>
      </w:pPr>
      <w:r w:rsidRPr="00B66DD0">
        <w:rPr>
          <w:rFonts w:ascii="Times New Roman" w:hAnsi="Times New Roman" w:cs="Times New Roman"/>
          <w:i/>
          <w:sz w:val="20"/>
          <w:szCs w:val="20"/>
        </w:rPr>
        <w:t>Личностные результаты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Личностные результаты, основанные на традиционных российских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социокультурных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и духовно-нравственных ценностях, принятых в нормах поведения, отражают готовность обучающихся руководиться ими в жизни, во взаимодействии с другими людьми, при правильном подходе. Они предполагаются в единстве учебной и воспитательной деятельности в процессе развития у обучающихся установки на решение практических задач направленности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социальности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и опыта конструктивного поведения по основному направлению воспитательной деятельности, в том числе в части: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proofErr w:type="gramStart"/>
      <w:r w:rsidRPr="00B66DD0">
        <w:rPr>
          <w:color w:val="000000"/>
          <w:sz w:val="20"/>
          <w:szCs w:val="20"/>
          <w:lang w:eastAsia="ru-RU" w:bidi="ru-RU"/>
        </w:rPr>
        <w:t xml:space="preserve">Г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ражданского</w:t>
      </w:r>
      <w:proofErr w:type="spellEnd"/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воспитания: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готовность к осуществлению ответственности гражданина и реализации его прав, уважения прав, свобод и законных интересов других людей; активное участие в жизни, образовательная организация, местная семья, родной край, страна; неприятие форм любого экстремизма, членство;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многоконфессиональном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гуманитарной деятельности (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волонтёрство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>, помощь людям, нуждающимся в ней).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Патриотического воспитания: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осознание российской политической идентичности в поликультурном и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многоконфессиональном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обществе; небольшой интерес к познанию родного языка,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России, государственным праздникам; историческое, природное наследие и памятники, традиции разных народов, проживающих в родной стране.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Духовно-нравственного воспитания: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ориентация на моральные ценности и нормы в рамках нравственного выбора; готовность оценивать свое поведение и поступки, поведение и поступки других людей с позиции моральных и правовых норм с учётом осознания последствий поступков; активные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Физическое воспитание, формирование культуры здоровья и эмоционального здоровья: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осознание ценностей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других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proofErr w:type="gramStart"/>
      <w:r w:rsidRPr="00B66DD0">
        <w:rPr>
          <w:color w:val="000000"/>
          <w:sz w:val="20"/>
          <w:szCs w:val="20"/>
          <w:lang w:eastAsia="ru-RU" w:bidi="ru-RU"/>
        </w:rPr>
        <w:t>интернет-среде</w:t>
      </w:r>
      <w:proofErr w:type="spellEnd"/>
      <w:proofErr w:type="gramEnd"/>
      <w:r w:rsidRPr="00B66DD0">
        <w:rPr>
          <w:color w:val="000000"/>
          <w:sz w:val="20"/>
          <w:szCs w:val="20"/>
          <w:lang w:eastAsia="ru-RU" w:bidi="ru-RU"/>
        </w:rPr>
        <w:t>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способность адаптироваться к стрессовым ситуациям и моим конкретным, информационным и политическим условиям, в том числе осмысляя масштаб опыта и выстраивая дальнейшие цели;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умение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принимать себя и других, не осуждая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>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proofErr w:type="spellStart"/>
      <w:r w:rsidRPr="00B66DD0">
        <w:rPr>
          <w:color w:val="000000"/>
          <w:sz w:val="20"/>
          <w:szCs w:val="20"/>
          <w:lang w:eastAsia="ru-RU" w:bidi="ru-RU"/>
        </w:rPr>
        <w:t>Сформированность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навыков рефлексии, политики своего права на ошибку и такого же права другого человека.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Трудового воспитания: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установка на активное участие в обеспечении практических задач (в рамках семьи, образовательной организации, города, края) технологической и социальной направленности, </w:t>
      </w:r>
      <w:r w:rsidRPr="00B66DD0">
        <w:rPr>
          <w:color w:val="000000"/>
          <w:sz w:val="20"/>
          <w:szCs w:val="20"/>
          <w:lang w:eastAsia="ru-RU" w:bidi="ru-RU"/>
        </w:rPr>
        <w:lastRenderedPageBreak/>
        <w:t xml:space="preserve">способности инициировать, планировать и самостоятельно выполнять такого рода деятельность; интерес к практическому изучению профессий и труда мгновенного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развития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необходимых для этого умений;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настроения.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Экологическое воспитание: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ориентация на применение знаний социальных и производственных наук для решения задач в области окружающей среды, планирования последующих действий и возможных последствий своих действий для окружающей среды; повышение уровня культуры, осознание глобального характера экологических проблем и путей их решения; активные неприятные действия, приносящие вред окружающей среде; осознание своей роли как гражданина и потребителя в условиях взаимосвязи природных, технологических и социальных сред; готовность к получению в практической деятельности главной направленности.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Ценности научного познания: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proofErr w:type="gramStart"/>
      <w:r w:rsidRPr="00B66DD0">
        <w:rPr>
          <w:color w:val="000000"/>
          <w:sz w:val="20"/>
          <w:szCs w:val="20"/>
          <w:lang w:eastAsia="ru-RU" w:bidi="ru-RU"/>
        </w:rPr>
        <w:t>ориентация в деятельности на современную систему научных представлений об основных принципах развития человека, природы и общества, о взаимосвязях человека с природной и социальной эпохой; владение языковой и читательской культурой как мытье познания мира; владение необходимыми навыками исследовательской деятельности; установка на осмысление опыта, наблюдения, поступков и стремление совершенствовать пути достижения индивидуального и коллективного развития.</w:t>
      </w:r>
      <w:proofErr w:type="gramEnd"/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Личностные результаты, обеспечение адаптации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обучающегося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к изменяющимся условиям социальной и природной среды: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Обучение способствует экономическому опыту, основным социальным ролям, соответствующему возрасту деятельности, нормам и правилам общественного поведения, формам социальной жизни в группах и сообществах, включая семьи, группы, сформированные по профессиональной деятельности, а также в рамках постоянного взаимодействия с людьми из другой культурной среды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. ;</w:t>
      </w:r>
      <w:proofErr w:type="gramEnd"/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способность обучающихся в условиях неопределенности, открытости опыта и знаний других;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способность действовать в условиях неопределённости, открытости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навыки из опыта других; навыки установления и связывания образов, способность новых знаний, в том числе способность формировать идеи, понятия, гипотезы об объектах и явлениях, в том числе ранее известные, осознавать недостаточные хорошие знания и компетенции, планировать свое развитие;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навыки установления и связывания образов, способность новых знаний, в том числе способность формировать идеи, понятия, гипотезы об объектах и явлениях, в том числе ранее известные, осознавать недостаточные хорошие знания и компетенции, планировать свое развитие;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Уметь распознавать отдельные понятия по характерным факторам, выполнять операции в соответствии с определениями и простейшими понятиями, конкретизировать примеры примеров, использовать понятие и его свойства при определении задачи (далее - оперировать понятиями), а также оперировать терминами и представлениями в области развития понятий, включая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 xml:space="preserve"> ;</w:t>
      </w:r>
      <w:proofErr w:type="gramEnd"/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умение анализировать и выявлять взаимосвязи природы, общества и экономики; уметь оценивать свои действия с учетом окружающей среды, достижения целей и преодоления вызовов, возможные </w:t>
      </w:r>
      <w:proofErr w:type="spellStart"/>
      <w:proofErr w:type="gramStart"/>
      <w:r w:rsidRPr="00B66DD0">
        <w:rPr>
          <w:color w:val="000000"/>
          <w:sz w:val="20"/>
          <w:szCs w:val="20"/>
          <w:lang w:eastAsia="ru-RU" w:bidi="ru-RU"/>
        </w:rPr>
        <w:t>возможные</w:t>
      </w:r>
      <w:proofErr w:type="spellEnd"/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последствия;</w:t>
      </w:r>
    </w:p>
    <w:p w:rsidR="0023584D" w:rsidRPr="00B66DD0" w:rsidRDefault="0023584D" w:rsidP="0023584D">
      <w:pPr>
        <w:pStyle w:val="21"/>
        <w:shd w:val="clear" w:color="auto" w:fill="auto"/>
        <w:spacing w:before="0" w:after="24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контрмера;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позитивное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в произошедших ситуациях; быть готовым действовать при отсутствии гарантий успеха.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/>
        <w:rPr>
          <w:sz w:val="20"/>
          <w:szCs w:val="20"/>
        </w:rPr>
      </w:pPr>
      <w:proofErr w:type="spellStart"/>
      <w:r w:rsidRPr="00B66DD0">
        <w:rPr>
          <w:color w:val="000000"/>
          <w:sz w:val="20"/>
          <w:szCs w:val="20"/>
          <w:lang w:eastAsia="ru-RU" w:bidi="ru-RU"/>
        </w:rPr>
        <w:t>Метапредметные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результаты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proofErr w:type="spellStart"/>
      <w:r w:rsidRPr="00B66DD0">
        <w:rPr>
          <w:color w:val="000000"/>
          <w:sz w:val="20"/>
          <w:szCs w:val="20"/>
          <w:lang w:eastAsia="ru-RU" w:bidi="ru-RU"/>
        </w:rPr>
        <w:lastRenderedPageBreak/>
        <w:t>Метапредметные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результаты освоения основной образовательной программы, которые можно сформировать при изучении сознания:</w:t>
      </w:r>
    </w:p>
    <w:p w:rsidR="0023584D" w:rsidRPr="00B66DD0" w:rsidRDefault="0023584D" w:rsidP="0023584D">
      <w:pPr>
        <w:pStyle w:val="70"/>
        <w:numPr>
          <w:ilvl w:val="0"/>
          <w:numId w:val="3"/>
        </w:numPr>
        <w:shd w:val="clear" w:color="auto" w:fill="auto"/>
        <w:tabs>
          <w:tab w:val="left" w:pos="1249"/>
        </w:tabs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Владение универсальными учебными познавательными действиями.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Базовые логические действия: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выявлять и характеризовать различные признаки социальных явлений и процессов; сохраняемый существенный признак классификации социальных фактов, являющийся основанием для их обобщения и сравнения, критерием проведения анализа;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 учетом предложенной задачи выявить закономерности и противоречия в рассматриваемых фактах, данных и наблюдениях;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предложить критерии для выявления особенностей и противоречий; выявлять дефицит информации, данных, ресурсов для решения поставленной задачи; выявлять причинно-следственные связи при изучении тенденций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самостоятельно выбрать способ решения учебной задачи (сравнить несколько вариантов решения, выбрать наиболее подходящий с учетом самостоятельно выделенных вариантов).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Базовые исследовательские действия: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использовать вопросы как исследовательский инструмент познания; формулировать вопросы, фиксирующие разрыв между реальным и желаемым состоянием ситуации, объектом, самостоятельно сохраняя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иское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и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существующее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>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сформулировать гипотезу об истинности справедливых суждений и суждений других, аргументировать свою позицию, мнение;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проведение самостоятельного составленного плана небольшого исследования по установлению конкретного объекта, причинно-следственных связей и зависимостей объектов между собой;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оценить применимость и достоверность информации, полученной в ходе исследований;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самостоятельно формулировать обобщения и выводы по результатам проведенных наблюдений, исследований, владеть инструментами, оценивать достоверность выводов и обобщений;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прогнозировать возможное дальнейшее развитие процессов, событий и их последствий в аналогичных или сходных условиях, выдвигать борьбу за их развитие в новых условиях и контекстах.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Работа с информацией: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условий;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нахождение сходных аргументов (подтверждающие или опровергающие одну и ту же идею, версию) в различных источниках информации;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самостоятельно выбрать оптимальную форму представления информации; оценить надежность информации по критериям, предложенным педагогическим работником или сформулированным самостоятельно;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эффективно запоминать и систематизировать информацию.</w:t>
      </w:r>
    </w:p>
    <w:p w:rsidR="0023584D" w:rsidRPr="00B66DD0" w:rsidRDefault="0023584D" w:rsidP="0023584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263"/>
        </w:tabs>
        <w:spacing w:before="0" w:after="0" w:line="274" w:lineRule="exact"/>
        <w:ind w:left="960"/>
        <w:jc w:val="left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Владение универсальными учебными коммуникативными действиями. Общение: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воспринимать и формулировать суждения, выражать эмоции в соответствии с требованиями и условиями общения;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понимать намерения других, выражать уважительное отношение к собеседнику и в корректной форме формулировать свои возражения;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 ходе диалога и (или) обсуждения задавать вопросы по существующей обсуждаемой теме и высказывать идеи, ориентированные на решение задач и поддержание благожелательности общения;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сопоставлять свои мнения с мнениями других участников диалога, находить детали и сходство позиций;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публичное выступление результатов выполненного исследования, проекта; Самостоятельно выбрать форму представления с учётом задачи, презентации и отдельного источника, и в соответствии с </w:t>
      </w:r>
      <w:r w:rsidRPr="00B66DD0">
        <w:rPr>
          <w:color w:val="000000"/>
          <w:sz w:val="20"/>
          <w:szCs w:val="20"/>
          <w:lang w:eastAsia="ru-RU" w:bidi="ru-RU"/>
        </w:rPr>
        <w:lastRenderedPageBreak/>
        <w:t>этим составить устные и письменные тексты с использованием иллюстративных материалов.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Совместная деятельность: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понимать и использовать преимущества командной и индивидуальной работы при решении конкретных проблем, обосновывать необходимость применения групповых взаимодействий при решении поставленной задачи;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принять цель совместной деятельности, коллективно построить действия по ее решению: вернуть роли, договариваться, обсуждать процесс и совместный результат работы; уметь общаться с мнениями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нескольких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людей, обеспечивать поддержку руководить, выполнять поручения, подчиняться;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участниками команды, участвовать в групповых формах работы (обсуждения, обмен мнений, «мозговые штурмы» и интеллектуальные);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выполнять свою часть работы, обеспечивать качественный результат в своем направлении и координировать свои действия с другими участниками команды;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оценить качество своего вклада в общий продукт по критериям, самостоятельно сформировавшим взаимодействие участников; Сопоставить результаты с исходной коммутацией и внести вклад каждого члена команды в достижение результатов, разделить сферу ответственности и обеспечить надежность для предоставления отчёта перед выводом.</w:t>
      </w:r>
    </w:p>
    <w:p w:rsidR="0023584D" w:rsidRPr="00B66DD0" w:rsidRDefault="0023584D" w:rsidP="0023584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278"/>
        </w:tabs>
        <w:spacing w:before="0" w:after="0" w:line="274" w:lineRule="exact"/>
        <w:ind w:left="960"/>
        <w:jc w:val="left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Владение универсальными учебными регулятивными действиями. Самоорганизация: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выявлять проблемы для решения в жизненных и физических условиях; ориентироваться в различных подходах принятия решений (индивидуальное, принятие решений в группе, принятие решений в группе);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самостоятельно разработать алгоритм решения задачи (или его часть), выбрать способ решения учебной задачи с учётом физических ресурсов и естественных возможностей, аргументировать предлагаемые варианты решений;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составить план действий (план реализации алгоритма решения), скорректировать предложенный алгоритм с учётом получения новых знаний об изучаемом объекте; делать выбор и брать на себя ответственность за решение.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Самоконтроль: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владеть методами самоконтроля,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самомотивации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и рефлексии; дать адекватную оценку ситуации и предложить план ее изменений; учитывать контекст и предвидеть трудности, которые могут возникнуть при выполнении учебной задачи, адаптировать решение к меняющимся обстоятельствам;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объяснять причину достижения (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недостижения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позитивное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в произошедших ситуациях;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вносить коррективы в деятельность на основе новых обстоятельств, изменившихся ситуаций, ошибок, возникших в результате;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Оценить соответствие результата и условий.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Эмоциональный интеллект: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проявлять, называть и управлять своими источниками энергии и источниками энергии других;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выявлять и анализировать причины эмоций;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96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поставить себя на место другого человека, понимать мотивы и намерения другого; регулировать способ выражения эмоций.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 w:firstLine="5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Принятие себя и других: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осознанно обращаясь к человеку, по его мнению;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proofErr w:type="spellStart"/>
      <w:r w:rsidRPr="00B66DD0">
        <w:rPr>
          <w:color w:val="000000"/>
          <w:sz w:val="20"/>
          <w:szCs w:val="20"/>
          <w:lang w:eastAsia="ru-RU" w:bidi="ru-RU"/>
        </w:rPr>
        <w:t>ватать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свое право на ошибку и признавать такое же право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другого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>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proofErr w:type="gramStart"/>
      <w:r w:rsidRPr="00B66DD0">
        <w:rPr>
          <w:color w:val="000000"/>
          <w:sz w:val="20"/>
          <w:szCs w:val="20"/>
          <w:lang w:eastAsia="ru-RU" w:bidi="ru-RU"/>
        </w:rPr>
        <w:t>принимать себя и других, не осуждая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>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открытость себе и другому;</w:t>
      </w:r>
    </w:p>
    <w:p w:rsidR="0023584D" w:rsidRPr="00B66DD0" w:rsidRDefault="0023584D" w:rsidP="0023584D">
      <w:pPr>
        <w:pStyle w:val="21"/>
        <w:shd w:val="clear" w:color="auto" w:fill="auto"/>
        <w:spacing w:before="0" w:after="0" w:line="274" w:lineRule="exact"/>
        <w:ind w:left="380" w:firstLine="5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осознавать невозможность контролировать всё вокруг.</w:t>
      </w:r>
    </w:p>
    <w:p w:rsidR="0023584D" w:rsidRPr="00B66DD0" w:rsidRDefault="0023584D" w:rsidP="0023584D">
      <w:pPr>
        <w:pStyle w:val="70"/>
        <w:shd w:val="clear" w:color="auto" w:fill="auto"/>
        <w:spacing w:after="0" w:line="274" w:lineRule="exact"/>
        <w:ind w:left="380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Предметные результаты: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характеризовать традиционные российские духовно-нравственные ценности на примерах </w:t>
      </w:r>
      <w:r w:rsidRPr="00B66DD0">
        <w:rPr>
          <w:color w:val="000000"/>
          <w:sz w:val="20"/>
          <w:szCs w:val="20"/>
          <w:lang w:eastAsia="ru-RU" w:bidi="ru-RU"/>
        </w:rPr>
        <w:lastRenderedPageBreak/>
        <w:t>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классифицировать по разным признакам виды деятельности человека, потребности людей;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proofErr w:type="gramStart"/>
      <w:r w:rsidRPr="00B66DD0">
        <w:rPr>
          <w:color w:val="000000"/>
          <w:sz w:val="20"/>
          <w:szCs w:val="20"/>
          <w:lang w:eastAsia="ru-RU" w:bidi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решать познавательные и практические задачи, касающиеся прав и обязанностей учащегося; отражающие особенности </w:t>
      </w:r>
      <w:proofErr w:type="gramStart"/>
      <w:r w:rsidRPr="00B66DD0">
        <w:rPr>
          <w:color w:val="000000"/>
          <w:sz w:val="20"/>
          <w:szCs w:val="20"/>
          <w:lang w:eastAsia="ru-RU" w:bidi="ru-RU"/>
        </w:rPr>
        <w:t>-о</w:t>
      </w:r>
      <w:proofErr w:type="gramEnd"/>
      <w:r w:rsidRPr="00B66DD0">
        <w:rPr>
          <w:color w:val="000000"/>
          <w:sz w:val="20"/>
          <w:szCs w:val="20"/>
          <w:lang w:eastAsia="ru-RU" w:bidi="ru-RU"/>
        </w:rPr>
        <w:t>тношений в семье, со сверстниками, старшими и младшими;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8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 w:line="274" w:lineRule="exact"/>
        <w:ind w:left="38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характеризовать устройство общества, российское государство, высшие органы государственной власти в Российской Федерации, традиционные российские </w:t>
      </w:r>
      <w:proofErr w:type="spellStart"/>
      <w:r w:rsidRPr="00B66DD0">
        <w:rPr>
          <w:color w:val="000000"/>
          <w:sz w:val="20"/>
          <w:szCs w:val="20"/>
          <w:lang w:eastAsia="ru-RU" w:bidi="ru-RU"/>
        </w:rPr>
        <w:t>духовно</w:t>
      </w:r>
      <w:r w:rsidRPr="00B66DD0">
        <w:rPr>
          <w:color w:val="000000"/>
          <w:sz w:val="20"/>
          <w:szCs w:val="20"/>
          <w:lang w:eastAsia="ru-RU" w:bidi="ru-RU"/>
        </w:rPr>
        <w:softHyphen/>
        <w:t>нравственные</w:t>
      </w:r>
      <w:proofErr w:type="spellEnd"/>
      <w:r w:rsidRPr="00B66DD0">
        <w:rPr>
          <w:color w:val="000000"/>
          <w:sz w:val="20"/>
          <w:szCs w:val="20"/>
          <w:lang w:eastAsia="ru-RU" w:bidi="ru-RU"/>
        </w:rPr>
        <w:t xml:space="preserve"> ценности, особенности информационного общества;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83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83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классифицировать социальные общности и группы;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83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сравнивать социальные общности и группы, положение в </w:t>
      </w:r>
      <w:proofErr w:type="spellStart"/>
      <w:proofErr w:type="gramStart"/>
      <w:r w:rsidRPr="00B66DD0">
        <w:rPr>
          <w:color w:val="000000"/>
          <w:sz w:val="20"/>
          <w:szCs w:val="20"/>
          <w:lang w:eastAsia="ru-RU" w:bidi="ru-RU"/>
        </w:rPr>
        <w:t>об-ществе</w:t>
      </w:r>
      <w:proofErr w:type="spellEnd"/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различных людей; </w:t>
      </w:r>
      <w:r w:rsidRPr="00B66DD0">
        <w:rPr>
          <w:color w:val="000000"/>
          <w:sz w:val="20"/>
          <w:szCs w:val="20"/>
          <w:lang w:eastAsia="ru-RU" w:bidi="ru-RU"/>
        </w:rPr>
        <w:lastRenderedPageBreak/>
        <w:t>различные формы хозяйствования;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83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 xml:space="preserve">овладевать смысловым чтением текстов обществоведческой тематики, касающихся отношений человека и природы, </w:t>
      </w:r>
      <w:proofErr w:type="spellStart"/>
      <w:proofErr w:type="gramStart"/>
      <w:r w:rsidRPr="00B66DD0">
        <w:rPr>
          <w:color w:val="000000"/>
          <w:sz w:val="20"/>
          <w:szCs w:val="20"/>
          <w:lang w:eastAsia="ru-RU" w:bidi="ru-RU"/>
        </w:rPr>
        <w:t>уст-ройства</w:t>
      </w:r>
      <w:proofErr w:type="spellEnd"/>
      <w:proofErr w:type="gramEnd"/>
      <w:r w:rsidRPr="00B66DD0">
        <w:rPr>
          <w:color w:val="000000"/>
          <w:sz w:val="20"/>
          <w:szCs w:val="20"/>
          <w:lang w:eastAsia="ru-RU" w:bidi="ru-RU"/>
        </w:rPr>
        <w:t xml:space="preserve"> общественной жизни, основных сфер жизни общества;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извлекать информацию из разных источников о человеке и обществе, включая информацию о народах России;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4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ind w:left="400"/>
        <w:jc w:val="both"/>
        <w:rPr>
          <w:sz w:val="20"/>
          <w:szCs w:val="20"/>
        </w:rPr>
      </w:pPr>
      <w:r w:rsidRPr="00B66DD0">
        <w:rPr>
          <w:color w:val="000000"/>
          <w:sz w:val="20"/>
          <w:szCs w:val="20"/>
          <w:lang w:eastAsia="ru-RU" w:bidi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23584D" w:rsidRPr="00B66DD0" w:rsidRDefault="0023584D" w:rsidP="0023584D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 w:after="0" w:line="278" w:lineRule="exact"/>
        <w:jc w:val="both"/>
        <w:rPr>
          <w:sz w:val="20"/>
          <w:szCs w:val="20"/>
        </w:rPr>
      </w:pPr>
      <w:r w:rsidRPr="00B66DD0">
        <w:rPr>
          <w:sz w:val="20"/>
          <w:szCs w:val="20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bookmark5"/>
      <w:bookmarkEnd w:id="0"/>
      <w:r w:rsidRPr="00B66DD0">
        <w:rPr>
          <w:rFonts w:ascii="Times New Roman" w:hAnsi="Times New Roman" w:cs="Times New Roman"/>
          <w:b/>
          <w:sz w:val="20"/>
          <w:szCs w:val="20"/>
        </w:rPr>
        <w:t xml:space="preserve">Содержание </w:t>
      </w:r>
      <w:bookmarkEnd w:id="1"/>
      <w:r w:rsidRPr="00B66DD0">
        <w:rPr>
          <w:rFonts w:ascii="Times New Roman" w:hAnsi="Times New Roman" w:cs="Times New Roman"/>
          <w:b/>
          <w:sz w:val="20"/>
          <w:szCs w:val="20"/>
        </w:rPr>
        <w:t xml:space="preserve">учебного предмета «Человек и общество» 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2" w:name="bookmark6"/>
      <w:r w:rsidRPr="00B66DD0">
        <w:rPr>
          <w:rFonts w:ascii="Times New Roman" w:hAnsi="Times New Roman" w:cs="Times New Roman"/>
          <w:i/>
          <w:sz w:val="20"/>
          <w:szCs w:val="20"/>
        </w:rPr>
        <w:t>Введение (1ч.)</w:t>
      </w:r>
      <w:bookmarkEnd w:id="2"/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Значение обществознания для человека.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3" w:name="bookmark7"/>
      <w:r w:rsidRPr="00B66DD0">
        <w:rPr>
          <w:rFonts w:ascii="Times New Roman" w:hAnsi="Times New Roman" w:cs="Times New Roman"/>
          <w:i/>
          <w:sz w:val="20"/>
          <w:szCs w:val="20"/>
        </w:rPr>
        <w:t>Тема 1. Современное общество.(4 ч.)</w:t>
      </w:r>
      <w:bookmarkEnd w:id="3"/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Общество как динамичная саморазвивающаяся система. Взаимосвязь экономической, социальной, политической и духовной сфер общества. Важнейшие социальные институты.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 xml:space="preserve">На пути к современной цивилизации. Изменение положения человека в процессе развития общества. Аграрное, индустриальное, постиндустриальное общество. Пути </w:t>
      </w:r>
      <w:proofErr w:type="spellStart"/>
      <w:r w:rsidRPr="00B66DD0">
        <w:rPr>
          <w:rFonts w:ascii="Times New Roman" w:hAnsi="Times New Roman" w:cs="Times New Roman"/>
          <w:sz w:val="20"/>
          <w:szCs w:val="20"/>
        </w:rPr>
        <w:t>гуманизации</w:t>
      </w:r>
      <w:proofErr w:type="spellEnd"/>
      <w:r w:rsidRPr="00B66DD0">
        <w:rPr>
          <w:rFonts w:ascii="Times New Roman" w:hAnsi="Times New Roman" w:cs="Times New Roman"/>
          <w:sz w:val="20"/>
          <w:szCs w:val="20"/>
        </w:rPr>
        <w:t xml:space="preserve"> общества.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Глобальные проблемы современности. Многообразие и единство современного мира. Перспективы современного общества.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Социальные конфликты, пути их решения.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66DD0">
        <w:rPr>
          <w:rFonts w:ascii="Times New Roman" w:hAnsi="Times New Roman" w:cs="Times New Roman"/>
          <w:i/>
          <w:sz w:val="20"/>
          <w:szCs w:val="20"/>
        </w:rPr>
        <w:t>Тема 2. Человек среди людей. (9ч.)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66DD0">
        <w:rPr>
          <w:rFonts w:ascii="Times New Roman" w:hAnsi="Times New Roman" w:cs="Times New Roman"/>
          <w:sz w:val="20"/>
          <w:szCs w:val="20"/>
        </w:rPr>
        <w:t>Биологическое</w:t>
      </w:r>
      <w:proofErr w:type="gramEnd"/>
      <w:r w:rsidRPr="00B66DD0">
        <w:rPr>
          <w:rFonts w:ascii="Times New Roman" w:hAnsi="Times New Roman" w:cs="Times New Roman"/>
          <w:sz w:val="20"/>
          <w:szCs w:val="20"/>
        </w:rPr>
        <w:t xml:space="preserve"> и социальное в человеке.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Человек и его ближайшее окружение.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Личность и межличностные отношения.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Семья как малая группа.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Особенности подросткового возраста.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Социальная структура. Неравенство и социальная дифференциация. Страты и классы.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Личность и мораль. Нравственность, этика, моральные ценности и идеалы. Моральная оценка. «Золотое правило нравственности». Воспитательная роль морали.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Мышление и речь.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Межличностные конфликты, их конструктивное решение.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66DD0">
        <w:rPr>
          <w:rFonts w:ascii="Times New Roman" w:hAnsi="Times New Roman" w:cs="Times New Roman"/>
          <w:i/>
          <w:sz w:val="20"/>
          <w:szCs w:val="20"/>
        </w:rPr>
        <w:t>Тема 3. Экономическая сфера жизни общества. (8ч.)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Экономика и её роль в жизни общества.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Экономические системы.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Право собственности. Виды собственности. Правомочия собственника. Способы приобретения права собственности. Приватизация. Защита прав собственности. Собственность и несовершеннолетние. Прекращение прав собственности.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Ресурсы и потребности, ограниченность ресурсов.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Предпринимательство.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Рынок и рыночный механизм.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lastRenderedPageBreak/>
        <w:t>Экономические цели и функции государства.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Неравенство доходов и экономические меры социальной поддержки.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Налоги, уплачиваемые гражданами.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66DD0">
        <w:rPr>
          <w:rFonts w:ascii="Times New Roman" w:hAnsi="Times New Roman" w:cs="Times New Roman"/>
          <w:i/>
          <w:sz w:val="20"/>
          <w:szCs w:val="20"/>
        </w:rPr>
        <w:t>Тема 4. Политика и право. (8ч.)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Основы Конституционного строя Российской федерации. Принципы конституционного устройства РФ.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Участие граждан в политике и управлении. Выборы. Референдумы. Публичное право. Политическая и правовая культура граждан.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Политический режим. Демократия.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Правовое государство и гражданское общество.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Власть. Роль политики в жизни общества.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Правоохранительные органы в Российской федерации.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Органы государственной власти Российской федерации.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Административное и уголовное законодательство о несовершеннолетних.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66DD0">
        <w:rPr>
          <w:rFonts w:ascii="Times New Roman" w:hAnsi="Times New Roman" w:cs="Times New Roman"/>
          <w:i/>
          <w:sz w:val="20"/>
          <w:szCs w:val="20"/>
        </w:rPr>
        <w:t>Тема 5. Духовная жизнь общества. (3ч.)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Формы и разновидности культуры. Народная, массовая и элитарная культуры. Молодежные субкультуры.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Наука в жизни современного общества.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Образование и самообразование. Образование - сочетание интересов личности и общества. Право на доступ к культурным ценностям.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66DD0">
        <w:rPr>
          <w:rFonts w:ascii="Times New Roman" w:hAnsi="Times New Roman" w:cs="Times New Roman"/>
          <w:i/>
          <w:sz w:val="20"/>
          <w:szCs w:val="20"/>
        </w:rPr>
        <w:t>Итоговое повторение (2 ч.)</w:t>
      </w:r>
    </w:p>
    <w:p w:rsidR="0023584D" w:rsidRPr="00B66DD0" w:rsidRDefault="0023584D" w:rsidP="0023584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DD0">
        <w:rPr>
          <w:rFonts w:ascii="Times New Roman" w:hAnsi="Times New Roman" w:cs="Times New Roman"/>
          <w:b/>
          <w:sz w:val="20"/>
          <w:szCs w:val="20"/>
        </w:rPr>
        <w:t>Требования к уровню подготовки учащихся: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-знать и использовать основные необходимые обществоведческие научные понятия и термины;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-называть изученные социальные явления и объекты и характеризовать их;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-сравнивать изученные социальные явления и объекты;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-приводить собственные примеры;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-давать собственную аргументированную оценку изученных социальных явлений и объектов;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-использовать приобретенные знания и умения в практической деятельности и повседневной жизни для: полноценного выполнения типичных для подростка социальных ролей;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-общей ориентации в актуальных общественных событиях и процессах;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-нравственной и правовой оценки конкретных поступков людей;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-реализации и защиты прав человека и гражданина, осознанного выполнения гражданских обязанностей;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 первичного анализа и использования социальной информации;</w:t>
      </w:r>
    </w:p>
    <w:p w:rsidR="0023584D" w:rsidRPr="00B66DD0" w:rsidRDefault="0023584D" w:rsidP="0023584D">
      <w:pPr>
        <w:rPr>
          <w:rFonts w:ascii="Times New Roman" w:hAnsi="Times New Roman" w:cs="Times New Roman"/>
          <w:sz w:val="20"/>
          <w:szCs w:val="20"/>
        </w:rPr>
      </w:pPr>
      <w:r w:rsidRPr="00B66DD0">
        <w:rPr>
          <w:rFonts w:ascii="Times New Roman" w:hAnsi="Times New Roman" w:cs="Times New Roman"/>
          <w:sz w:val="20"/>
          <w:szCs w:val="20"/>
        </w:rPr>
        <w:t>- сознательного неприятия антиобщественного поведения.</w:t>
      </w:r>
    </w:p>
    <w:p w:rsidR="002A0CA1" w:rsidRPr="00B66DD0" w:rsidRDefault="002A0CA1">
      <w:pPr>
        <w:rPr>
          <w:rFonts w:ascii="Times New Roman" w:hAnsi="Times New Roman" w:cs="Times New Roman"/>
          <w:sz w:val="20"/>
          <w:szCs w:val="20"/>
        </w:rPr>
      </w:pPr>
    </w:p>
    <w:p w:rsidR="0023584D" w:rsidRDefault="0023584D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Default="00BE2331"/>
    <w:p w:rsidR="00BE2331" w:rsidRPr="0056269A" w:rsidRDefault="00BE2331" w:rsidP="00BE2331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56269A">
        <w:rPr>
          <w:rFonts w:ascii="Times New Roman" w:hAnsi="Times New Roman"/>
          <w:b/>
        </w:rPr>
        <w:t xml:space="preserve">Тематический план </w:t>
      </w:r>
      <w:r>
        <w:rPr>
          <w:rFonts w:ascii="Times New Roman" w:hAnsi="Times New Roman"/>
          <w:b/>
        </w:rPr>
        <w:t xml:space="preserve">учебного предмета  </w:t>
      </w:r>
      <w:r w:rsidRPr="0056269A">
        <w:rPr>
          <w:rFonts w:ascii="Times New Roman" w:hAnsi="Times New Roman"/>
          <w:b/>
        </w:rPr>
        <w:t>«</w:t>
      </w:r>
      <w:r w:rsidR="00E0513E">
        <w:rPr>
          <w:rFonts w:ascii="Times New Roman" w:hAnsi="Times New Roman" w:cs="Times New Roman"/>
          <w:b/>
        </w:rPr>
        <w:t>Человек и общество</w:t>
      </w:r>
      <w:r w:rsidRPr="0056269A">
        <w:rPr>
          <w:rFonts w:ascii="Times New Roman" w:hAnsi="Times New Roman"/>
          <w:b/>
        </w:rPr>
        <w:t>»</w:t>
      </w:r>
    </w:p>
    <w:p w:rsidR="00BE2331" w:rsidRDefault="00BE2331"/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01"/>
      </w:tblGrid>
      <w:tr w:rsidR="00BE2331" w:rsidRPr="00BE2331" w:rsidTr="005D3CDB">
        <w:trPr>
          <w:trHeight w:val="509"/>
        </w:trPr>
        <w:tc>
          <w:tcPr>
            <w:tcW w:w="8505" w:type="dxa"/>
          </w:tcPr>
          <w:p w:rsidR="00BE2331" w:rsidRPr="00BE2331" w:rsidRDefault="00BE2331" w:rsidP="005D3CDB">
            <w:pPr>
              <w:ind w:firstLine="709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BE2331">
              <w:rPr>
                <w:rFonts w:ascii="Times New Roman" w:hAnsi="Times New Roman"/>
                <w:b/>
                <w:lang w:val="tt-RU"/>
              </w:rPr>
              <w:t>Название разделов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jc w:val="both"/>
              <w:rPr>
                <w:rFonts w:ascii="Times New Roman" w:hAnsi="Times New Roman"/>
                <w:b/>
              </w:rPr>
            </w:pPr>
            <w:r w:rsidRPr="00BE2331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BE2331">
            <w:pPr>
              <w:widowControl/>
              <w:jc w:val="both"/>
              <w:rPr>
                <w:rFonts w:ascii="Times New Roman" w:hAnsi="Times New Roman"/>
                <w:lang w:val="tt-RU"/>
              </w:rPr>
            </w:pPr>
            <w:r w:rsidRPr="00BE2331">
              <w:rPr>
                <w:rFonts w:ascii="Times New Roman" w:hAnsi="Times New Roman"/>
                <w:lang w:val="tt-RU"/>
              </w:rPr>
              <w:t xml:space="preserve">Введение 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/>
              </w:rPr>
            </w:pPr>
            <w:r w:rsidRPr="00BE2331">
              <w:rPr>
                <w:rFonts w:ascii="Times New Roman" w:hAnsi="Times New Roman"/>
              </w:rPr>
              <w:t>1</w:t>
            </w: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BE2331">
            <w:pPr>
              <w:widowControl/>
              <w:jc w:val="both"/>
              <w:rPr>
                <w:rFonts w:ascii="Times New Roman" w:hAnsi="Times New Roman"/>
                <w:lang w:val="tt-RU"/>
              </w:rPr>
            </w:pPr>
            <w:r w:rsidRPr="00BE2331">
              <w:rPr>
                <w:rStyle w:val="220"/>
                <w:rFonts w:eastAsia="Arial Unicode MS"/>
                <w:b w:val="0"/>
                <w:sz w:val="20"/>
                <w:szCs w:val="20"/>
              </w:rPr>
              <w:t xml:space="preserve">Тема 1. Современное общество 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/>
              </w:rPr>
            </w:pPr>
            <w:r w:rsidRPr="00BE2331">
              <w:rPr>
                <w:rFonts w:ascii="Times New Roman" w:hAnsi="Times New Roman"/>
              </w:rPr>
              <w:t>4</w:t>
            </w: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BE2331">
            <w:pPr>
              <w:jc w:val="both"/>
              <w:rPr>
                <w:rFonts w:ascii="Times New Roman" w:hAnsi="Times New Roman" w:cs="Times New Roman"/>
              </w:rPr>
            </w:pPr>
            <w:r w:rsidRPr="00BE2331">
              <w:rPr>
                <w:rStyle w:val="220"/>
                <w:rFonts w:eastAsia="Arial Unicode MS"/>
                <w:b w:val="0"/>
                <w:sz w:val="20"/>
                <w:szCs w:val="20"/>
              </w:rPr>
              <w:t xml:space="preserve">Тема 2. Человек среди людей 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E2331">
              <w:rPr>
                <w:rFonts w:ascii="Times New Roman" w:hAnsi="Times New Roman" w:cs="Times New Roman"/>
              </w:rPr>
              <w:t>9</w:t>
            </w: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BE2331">
            <w:pPr>
              <w:jc w:val="both"/>
              <w:rPr>
                <w:rFonts w:ascii="Times New Roman" w:hAnsi="Times New Roman" w:cs="Times New Roman"/>
              </w:rPr>
            </w:pPr>
            <w:r w:rsidRPr="00BE2331">
              <w:rPr>
                <w:rStyle w:val="220"/>
                <w:rFonts w:eastAsia="Arial Unicode MS"/>
                <w:b w:val="0"/>
                <w:sz w:val="20"/>
                <w:szCs w:val="20"/>
              </w:rPr>
              <w:t xml:space="preserve">Тема 3. Экономическая сфера жизни общества 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BE2331">
            <w:pPr>
              <w:rPr>
                <w:rFonts w:ascii="Times New Roman" w:hAnsi="Times New Roman" w:cs="Times New Roman"/>
              </w:rPr>
            </w:pPr>
            <w:r w:rsidRPr="00BE2331">
              <w:rPr>
                <w:rStyle w:val="220"/>
                <w:rFonts w:eastAsia="Arial Unicode MS"/>
                <w:b w:val="0"/>
                <w:sz w:val="20"/>
                <w:szCs w:val="20"/>
              </w:rPr>
              <w:t xml:space="preserve">Тема 4. Политика и право 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E2331">
              <w:rPr>
                <w:rFonts w:ascii="Times New Roman" w:hAnsi="Times New Roman" w:cs="Times New Roman"/>
              </w:rPr>
              <w:t>8</w:t>
            </w: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BE2331">
            <w:pPr>
              <w:rPr>
                <w:rFonts w:ascii="Times New Roman" w:hAnsi="Times New Roman" w:cs="Times New Roman"/>
              </w:rPr>
            </w:pPr>
            <w:r w:rsidRPr="00BE2331">
              <w:rPr>
                <w:rStyle w:val="220"/>
                <w:rFonts w:eastAsia="Arial Unicode MS"/>
                <w:b w:val="0"/>
                <w:sz w:val="20"/>
                <w:szCs w:val="20"/>
              </w:rPr>
              <w:t xml:space="preserve">Тема 5. Духовная жизнь общества 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E2331">
              <w:rPr>
                <w:rFonts w:ascii="Times New Roman" w:hAnsi="Times New Roman" w:cs="Times New Roman"/>
              </w:rPr>
              <w:t>3</w:t>
            </w: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5D3CDB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2331" w:rsidRPr="00BE2331" w:rsidTr="005D3CDB">
        <w:tc>
          <w:tcPr>
            <w:tcW w:w="8505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E2331">
              <w:rPr>
                <w:rFonts w:ascii="Times New Roman" w:hAnsi="Times New Roman" w:cs="Times New Roman"/>
              </w:rPr>
              <w:t xml:space="preserve">     ИТОГО</w:t>
            </w:r>
          </w:p>
        </w:tc>
        <w:tc>
          <w:tcPr>
            <w:tcW w:w="1701" w:type="dxa"/>
          </w:tcPr>
          <w:p w:rsidR="00BE2331" w:rsidRPr="00BE2331" w:rsidRDefault="00BE2331" w:rsidP="005D3CD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E2331">
              <w:rPr>
                <w:rFonts w:ascii="Times New Roman" w:hAnsi="Times New Roman" w:cs="Times New Roman"/>
              </w:rPr>
              <w:t>34</w:t>
            </w:r>
          </w:p>
        </w:tc>
      </w:tr>
    </w:tbl>
    <w:p w:rsidR="00BE2331" w:rsidRDefault="00BE2331">
      <w:pPr>
        <w:sectPr w:rsidR="00BE2331" w:rsidSect="002A0C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584D" w:rsidRPr="00B66DD0" w:rsidRDefault="0023584D" w:rsidP="00B66DD0">
      <w:pPr>
        <w:pStyle w:val="22"/>
        <w:keepNext/>
        <w:keepLines/>
        <w:shd w:val="clear" w:color="auto" w:fill="auto"/>
        <w:tabs>
          <w:tab w:val="left" w:pos="4509"/>
        </w:tabs>
        <w:spacing w:after="0" w:line="240" w:lineRule="auto"/>
        <w:jc w:val="center"/>
        <w:rPr>
          <w:sz w:val="20"/>
          <w:szCs w:val="20"/>
        </w:rPr>
      </w:pPr>
      <w:bookmarkStart w:id="4" w:name="bookmark8"/>
      <w:r w:rsidRPr="00B66DD0">
        <w:rPr>
          <w:sz w:val="20"/>
          <w:szCs w:val="20"/>
        </w:rPr>
        <w:lastRenderedPageBreak/>
        <w:t>Календарно – тематическ</w:t>
      </w:r>
      <w:bookmarkEnd w:id="4"/>
      <w:r w:rsidRPr="00B66DD0">
        <w:rPr>
          <w:sz w:val="20"/>
          <w:szCs w:val="20"/>
        </w:rPr>
        <w:t>ое планирование</w:t>
      </w:r>
    </w:p>
    <w:p w:rsidR="0023584D" w:rsidRPr="00B66DD0" w:rsidRDefault="0023584D" w:rsidP="00B66DD0">
      <w:pPr>
        <w:pStyle w:val="22"/>
        <w:keepNext/>
        <w:keepLines/>
        <w:shd w:val="clear" w:color="auto" w:fill="auto"/>
        <w:tabs>
          <w:tab w:val="left" w:pos="4509"/>
        </w:tabs>
        <w:spacing w:after="0" w:line="240" w:lineRule="auto"/>
        <w:rPr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1101"/>
        <w:gridCol w:w="4783"/>
        <w:gridCol w:w="1312"/>
        <w:gridCol w:w="1613"/>
        <w:gridCol w:w="2984"/>
        <w:gridCol w:w="2993"/>
      </w:tblGrid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№</w:t>
            </w:r>
          </w:p>
        </w:tc>
        <w:tc>
          <w:tcPr>
            <w:tcW w:w="478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Тема урока</w:t>
            </w:r>
          </w:p>
        </w:tc>
        <w:tc>
          <w:tcPr>
            <w:tcW w:w="1312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60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Кол-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во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60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часов</w:t>
            </w:r>
          </w:p>
        </w:tc>
        <w:tc>
          <w:tcPr>
            <w:tcW w:w="4597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Характеристика основных видов деятельности учащихся при освоении предмета</w:t>
            </w:r>
          </w:p>
        </w:tc>
        <w:tc>
          <w:tcPr>
            <w:tcW w:w="299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11pt"/>
                <w:sz w:val="20"/>
                <w:szCs w:val="20"/>
              </w:rPr>
            </w:pPr>
            <w:proofErr w:type="spellStart"/>
            <w:r w:rsidRPr="00B66DD0">
              <w:rPr>
                <w:rStyle w:val="211pt"/>
                <w:sz w:val="20"/>
                <w:szCs w:val="20"/>
              </w:rPr>
              <w:t>Метапредметные</w:t>
            </w:r>
            <w:proofErr w:type="spellEnd"/>
            <w:r w:rsidRPr="00B66DD0">
              <w:rPr>
                <w:rStyle w:val="211pt"/>
                <w:sz w:val="20"/>
                <w:szCs w:val="20"/>
              </w:rPr>
              <w:t xml:space="preserve">, личностные результаты 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обучения,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11pt"/>
                <w:sz w:val="20"/>
                <w:szCs w:val="20"/>
              </w:rPr>
              <w:t>УУД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Введение. Значение обществознания для человека</w:t>
            </w:r>
          </w:p>
        </w:tc>
        <w:tc>
          <w:tcPr>
            <w:tcW w:w="1312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4597" w:type="dxa"/>
            <w:gridSpan w:val="2"/>
          </w:tcPr>
          <w:p w:rsidR="0023584D" w:rsidRPr="00B66DD0" w:rsidRDefault="0023584D" w:rsidP="00B6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Раскрывать смысл понятия обществознания, выявлять взаимосвязь человека и общества</w:t>
            </w:r>
          </w:p>
        </w:tc>
      </w:tr>
      <w:tr w:rsidR="0023584D" w:rsidRPr="00B66DD0" w:rsidTr="00B66DD0">
        <w:tc>
          <w:tcPr>
            <w:tcW w:w="14786" w:type="dxa"/>
            <w:gridSpan w:val="6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B66DD0">
              <w:rPr>
                <w:rStyle w:val="220"/>
                <w:sz w:val="20"/>
                <w:szCs w:val="20"/>
              </w:rPr>
              <w:t>Тема 1. Современное общество (4 часа)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Общест</w:t>
            </w:r>
            <w:r w:rsidR="00F52C98">
              <w:rPr>
                <w:rStyle w:val="23"/>
                <w:sz w:val="20"/>
                <w:szCs w:val="20"/>
              </w:rPr>
              <w:t>во - динамичная саморазвивающая</w:t>
            </w:r>
            <w:r w:rsidRPr="00B66DD0">
              <w:rPr>
                <w:rStyle w:val="23"/>
                <w:sz w:val="20"/>
                <w:szCs w:val="20"/>
              </w:rPr>
              <w:t>ся система</w:t>
            </w:r>
          </w:p>
        </w:tc>
        <w:tc>
          <w:tcPr>
            <w:tcW w:w="1312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4597" w:type="dxa"/>
            <w:gridSpan w:val="2"/>
            <w:vMerge w:val="restart"/>
            <w:vAlign w:val="center"/>
          </w:tcPr>
          <w:p w:rsidR="0023584D" w:rsidRPr="00B66DD0" w:rsidRDefault="0023584D" w:rsidP="00B66DD0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знать и использовать основные необходимые обществоведческие научные понятия и термины;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называть изученные социальные явления и объекты и характеризовать их;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сравнивать изученные социальные явления и объекты;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приводить собственные примеры;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давать собственную аргументированную оценку</w:t>
            </w: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Выявлять существенные признаки общества, анализировать и обосновывать текст с заданных позиций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3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На пути к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современной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цивилизации</w:t>
            </w:r>
          </w:p>
        </w:tc>
        <w:tc>
          <w:tcPr>
            <w:tcW w:w="1312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4597" w:type="dxa"/>
            <w:gridSpan w:val="2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11pt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Выявлять изменения социальной структуры, связанные с переходом в постиндустриальное общество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4</w:t>
            </w:r>
          </w:p>
        </w:tc>
        <w:tc>
          <w:tcPr>
            <w:tcW w:w="4783" w:type="dxa"/>
          </w:tcPr>
          <w:p w:rsidR="0023584D" w:rsidRPr="00B66DD0" w:rsidRDefault="00B66DD0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Г</w:t>
            </w:r>
            <w:r w:rsidR="0023584D" w:rsidRPr="00B66DD0">
              <w:rPr>
                <w:rStyle w:val="23"/>
                <w:sz w:val="20"/>
                <w:szCs w:val="20"/>
              </w:rPr>
              <w:t>лобальные</w:t>
            </w:r>
            <w:r>
              <w:rPr>
                <w:sz w:val="20"/>
                <w:szCs w:val="20"/>
              </w:rPr>
              <w:t xml:space="preserve"> </w:t>
            </w:r>
            <w:r w:rsidR="0023584D" w:rsidRPr="00B66DD0">
              <w:rPr>
                <w:rStyle w:val="23"/>
                <w:sz w:val="20"/>
                <w:szCs w:val="20"/>
              </w:rPr>
              <w:t>проблемы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современности</w:t>
            </w:r>
          </w:p>
        </w:tc>
        <w:tc>
          <w:tcPr>
            <w:tcW w:w="1312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4597" w:type="dxa"/>
            <w:gridSpan w:val="2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11pt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Использовать элементы причинно - следственного анализа при характеристике глобальных проблем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5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Социальные конфликты и пути их решения.</w:t>
            </w:r>
          </w:p>
        </w:tc>
        <w:tc>
          <w:tcPr>
            <w:tcW w:w="1312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4597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изученных социальных явлений и объектов;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B66DD0">
              <w:rPr>
                <w:rStyle w:val="23"/>
                <w:sz w:val="20"/>
                <w:szCs w:val="20"/>
              </w:rPr>
              <w:t>для</w:t>
            </w:r>
            <w:proofErr w:type="gramEnd"/>
            <w:r w:rsidRPr="00B66DD0">
              <w:rPr>
                <w:rStyle w:val="23"/>
                <w:sz w:val="20"/>
                <w:szCs w:val="20"/>
              </w:rPr>
              <w:t>: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полноценного выполнения типичных для подростка социальных ролей;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общей ориентации в актуальных общественных событиях и процессах;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нравственной и правовой оценки конкретных поступков людей;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реализации и защиты прав человека и гражданина, осознанного выполнения гражданских обязанностей;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первичного анализа и использования социальной информации;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lastRenderedPageBreak/>
              <w:t>сознательного неприятия антиобщественного поведения</w:t>
            </w: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lastRenderedPageBreak/>
              <w:t>Анализировать факты социальной действительности, связанные с изменениями в обществе</w:t>
            </w:r>
          </w:p>
        </w:tc>
      </w:tr>
      <w:tr w:rsidR="0023584D" w:rsidRPr="00B66DD0" w:rsidTr="00B66DD0">
        <w:tc>
          <w:tcPr>
            <w:tcW w:w="14786" w:type="dxa"/>
            <w:gridSpan w:val="6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 w:rsidRPr="00B66DD0">
              <w:rPr>
                <w:rStyle w:val="220"/>
                <w:sz w:val="20"/>
                <w:szCs w:val="20"/>
              </w:rPr>
              <w:lastRenderedPageBreak/>
              <w:t>Тема 2. Человек среди людей (9 часов)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6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proofErr w:type="gramStart"/>
            <w:r w:rsidRPr="00B66DD0">
              <w:rPr>
                <w:rStyle w:val="23"/>
                <w:sz w:val="20"/>
                <w:szCs w:val="20"/>
              </w:rPr>
              <w:t>Биологическое</w:t>
            </w:r>
            <w:proofErr w:type="gramEnd"/>
            <w:r w:rsidRPr="00B66DD0">
              <w:rPr>
                <w:rStyle w:val="23"/>
                <w:sz w:val="20"/>
                <w:szCs w:val="20"/>
              </w:rPr>
              <w:t xml:space="preserve"> и социальное в человеке.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 w:val="restart"/>
            <w:vAlign w:val="center"/>
          </w:tcPr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7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знать и использовать основные необходимые обществоведческие научные понятия и термины;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называть изученные социальные явления и объекты и характеризовать их;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7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сравнивать изученные социальные явления и объекты;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22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приводить собственные примеры;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22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давать собственную аргументированную оценку изученных социальных явлений и объектов;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ind w:right="180"/>
              <w:jc w:val="both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B66DD0">
              <w:rPr>
                <w:sz w:val="20"/>
                <w:szCs w:val="20"/>
              </w:rPr>
              <w:t>для</w:t>
            </w:r>
            <w:proofErr w:type="gramEnd"/>
            <w:r w:rsidRPr="00B66DD0">
              <w:rPr>
                <w:sz w:val="20"/>
                <w:szCs w:val="20"/>
              </w:rPr>
              <w:t>: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полноценного выполнения типичных для подростка социальных ролей;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7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общей ориентации в актуальных общественных событиях и процессах;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 xml:space="preserve">нравственной и правовой </w:t>
            </w:r>
            <w:r w:rsidRPr="00B66DD0">
              <w:rPr>
                <w:rStyle w:val="23"/>
                <w:sz w:val="20"/>
                <w:szCs w:val="20"/>
              </w:rPr>
              <w:t>оценки конкретных поступков людей;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реализации и защиты прав человека и гражданина, осознанного выполнения гражданских обязанностей;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 xml:space="preserve">первичного анализа и </w:t>
            </w:r>
            <w:r w:rsidRPr="00B66DD0">
              <w:rPr>
                <w:rStyle w:val="23"/>
                <w:sz w:val="20"/>
                <w:szCs w:val="20"/>
              </w:rPr>
              <w:lastRenderedPageBreak/>
              <w:t>использования социальной информации;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сознательного неприятия антиобщественного поведения</w:t>
            </w: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lastRenderedPageBreak/>
              <w:t>Выявить отличия человека от животных, характеризовать и конкретизировать примерами биологическое и социальное в человеке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7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Человек и его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ближайшее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окружение.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Характеризовать и конкретизировать примерами ближайшее окружение человека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8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Личность и</w:t>
            </w:r>
            <w:r w:rsidR="00B66DD0">
              <w:rPr>
                <w:sz w:val="20"/>
                <w:szCs w:val="20"/>
              </w:rPr>
              <w:t xml:space="preserve"> </w:t>
            </w:r>
            <w:proofErr w:type="gramStart"/>
            <w:r w:rsidRPr="00B66DD0">
              <w:rPr>
                <w:rStyle w:val="23"/>
                <w:sz w:val="20"/>
                <w:szCs w:val="20"/>
              </w:rPr>
              <w:t>межличностные</w:t>
            </w:r>
            <w:proofErr w:type="gramEnd"/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отношения.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400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Описывать межличностные отношения и их отдельные виды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9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Семья как малая группа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400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Характеризовать и конкретизировать примерами семью как малую группу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10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Особенности</w:t>
            </w:r>
            <w:r w:rsidR="00B66DD0">
              <w:rPr>
                <w:sz w:val="20"/>
                <w:szCs w:val="20"/>
              </w:rPr>
              <w:t xml:space="preserve"> </w:t>
            </w:r>
            <w:proofErr w:type="gramStart"/>
            <w:r w:rsidRPr="00B66DD0">
              <w:rPr>
                <w:rStyle w:val="23"/>
                <w:sz w:val="20"/>
                <w:szCs w:val="20"/>
              </w:rPr>
              <w:t>подросткового</w:t>
            </w:r>
            <w:proofErr w:type="gramEnd"/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возраста.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Выявлять на основе конкретных жизненных ситуаций особенности общения в подростковом возрасте</w:t>
            </w:r>
          </w:p>
        </w:tc>
      </w:tr>
      <w:tr w:rsidR="0023584D" w:rsidRPr="00B66DD0" w:rsidTr="00B66DD0">
        <w:tc>
          <w:tcPr>
            <w:tcW w:w="1101" w:type="dxa"/>
          </w:tcPr>
          <w:p w:rsidR="0023584D" w:rsidRPr="00B66DD0" w:rsidRDefault="0023584D" w:rsidP="00B6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D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Социальная дифференциация. Страты и классы.</w:t>
            </w:r>
          </w:p>
        </w:tc>
        <w:tc>
          <w:tcPr>
            <w:tcW w:w="2925" w:type="dxa"/>
            <w:gridSpan w:val="2"/>
          </w:tcPr>
          <w:p w:rsidR="0023584D" w:rsidRPr="00B66DD0" w:rsidRDefault="0023584D" w:rsidP="00B6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неравенство,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дифференциацию, свое отношение к другим людям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12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Личность и мораль.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Нравственность, этика, моральные ценности и идеалы. Моральная оценка. «Золотое правило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нравственности». Воспитательная роль морали.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Использовать элементы причинно - следственного анализа при характеристике социальных параметров личности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13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Мышление и речь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Использовать элементы причинно - следственного анализа при характеристике личности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14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Межличностные конфликты, их конструктивное решение.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Оценивать собственное отношение к людям других национальностей и другого мировоззрения</w:t>
            </w:r>
          </w:p>
        </w:tc>
      </w:tr>
      <w:tr w:rsidR="0023584D" w:rsidRPr="00B66DD0" w:rsidTr="00B66DD0">
        <w:tc>
          <w:tcPr>
            <w:tcW w:w="14786" w:type="dxa"/>
            <w:gridSpan w:val="6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 w:rsidRPr="00B66DD0">
              <w:rPr>
                <w:rStyle w:val="220"/>
                <w:sz w:val="20"/>
                <w:szCs w:val="20"/>
              </w:rPr>
              <w:lastRenderedPageBreak/>
              <w:t>Тема 3. Экономическая сфера жизни общества (8 часов)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15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Экономика и её роль в жизни общества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 w:val="restart"/>
            <w:vAlign w:val="center"/>
          </w:tcPr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7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знать и использовать основные необходимые обществоведческие научные понятия и термины;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22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называть изученные социальные явления и объекты и характеризовать их;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2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сравнивать изученные социальные явления и объекты;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7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приводить собственные примеры;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7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давать собственную аргументированную оценку изученных социальных явлений и объектов;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ind w:right="180"/>
              <w:jc w:val="both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B66DD0">
              <w:rPr>
                <w:sz w:val="20"/>
                <w:szCs w:val="20"/>
              </w:rPr>
              <w:t>для</w:t>
            </w:r>
            <w:proofErr w:type="gramEnd"/>
            <w:r w:rsidRPr="00B66DD0">
              <w:rPr>
                <w:sz w:val="20"/>
                <w:szCs w:val="20"/>
              </w:rPr>
              <w:t>: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полноценного выполнения типичных для подростка социальных ролей;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17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общей ориентации в актуальных общественных событиях и процессах;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  <w:r w:rsidRPr="00B66DD0">
              <w:rPr>
                <w:sz w:val="20"/>
                <w:szCs w:val="20"/>
              </w:rPr>
              <w:t>нравственной и правовой</w:t>
            </w: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Раскрывать роль экономики в жизни общества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16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Экономические системы. Разбор ситуаций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Различать и сопоставлять основные экономические системы, характеризовать ситуации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17</w:t>
            </w:r>
          </w:p>
        </w:tc>
        <w:tc>
          <w:tcPr>
            <w:tcW w:w="478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Право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собственности.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Виды собственности.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Объяснять смысл понятия «собственность». Характеризовать и конкретизировать примерами формы собственности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18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Ресурсы и потребности, ограниченность ресурсов.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38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Различать и сопоставлять понятия «ресурсы» и «потребности», выявлять проблему ограниченности ресурсов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19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18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Предпринимательство.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38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Описывать социально - экономическую роль и функции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предпринимательства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20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Рынок и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рыночный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механизм.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38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Характеризовать рынок и объяснять действие рыночного механизма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21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Экономические цели и функции государства.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Характеризовать экономические функции государства.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22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Неравенство доходов и экономические меры социальной поддержки.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38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rStyle w:val="23"/>
                <w:sz w:val="20"/>
                <w:szCs w:val="20"/>
              </w:rPr>
            </w:pPr>
          </w:p>
        </w:tc>
      </w:tr>
      <w:tr w:rsidR="0023584D" w:rsidRPr="00B66DD0" w:rsidTr="00B66DD0">
        <w:tc>
          <w:tcPr>
            <w:tcW w:w="14786" w:type="dxa"/>
            <w:gridSpan w:val="6"/>
            <w:vAlign w:val="center"/>
          </w:tcPr>
          <w:p w:rsidR="0023584D" w:rsidRPr="00B66DD0" w:rsidRDefault="00BE2331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>
              <w:rPr>
                <w:rStyle w:val="220"/>
                <w:sz w:val="20"/>
                <w:szCs w:val="20"/>
              </w:rPr>
              <w:t>Тема 4. Политика и право (9</w:t>
            </w:r>
            <w:r w:rsidR="0023584D" w:rsidRPr="00B66DD0">
              <w:rPr>
                <w:rStyle w:val="220"/>
                <w:sz w:val="20"/>
                <w:szCs w:val="20"/>
              </w:rPr>
              <w:t xml:space="preserve"> часов)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</w:t>
            </w:r>
            <w:r w:rsidR="00BE2331">
              <w:rPr>
                <w:rStyle w:val="23"/>
                <w:sz w:val="20"/>
                <w:szCs w:val="20"/>
              </w:rPr>
              <w:t>3-24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firstLine="3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Основы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Конституционного строя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Российской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федерации.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Принципы</w:t>
            </w:r>
            <w:r w:rsidR="00B66DD0">
              <w:rPr>
                <w:sz w:val="20"/>
                <w:szCs w:val="20"/>
              </w:rPr>
              <w:t xml:space="preserve"> </w:t>
            </w:r>
            <w:proofErr w:type="gramStart"/>
            <w:r w:rsidRPr="00B66DD0">
              <w:rPr>
                <w:rStyle w:val="23"/>
                <w:sz w:val="20"/>
                <w:szCs w:val="20"/>
              </w:rPr>
              <w:t>конституционного</w:t>
            </w:r>
            <w:proofErr w:type="gramEnd"/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устройства Р.Ф.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 w:val="restart"/>
            <w:vAlign w:val="center"/>
          </w:tcPr>
          <w:p w:rsidR="0023584D" w:rsidRPr="00B66DD0" w:rsidRDefault="0023584D" w:rsidP="00B66DD0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 xml:space="preserve">знать и использовать основные необходимые обществоведческие научные </w:t>
            </w:r>
            <w:r w:rsidRPr="00B66DD0">
              <w:rPr>
                <w:rStyle w:val="23"/>
                <w:sz w:val="20"/>
                <w:szCs w:val="20"/>
              </w:rPr>
              <w:lastRenderedPageBreak/>
              <w:t>понятия и термины;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называть изученные социальные явления и объекты и характеризовать их;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сравнивать изученные социальные явления и объекты;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приводить собственные примеры;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давать собственную аргументированную оценку изученных социальных явлений и объектов;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B66DD0">
              <w:rPr>
                <w:rStyle w:val="23"/>
                <w:sz w:val="20"/>
                <w:szCs w:val="20"/>
              </w:rPr>
              <w:t>для</w:t>
            </w:r>
            <w:proofErr w:type="gramEnd"/>
            <w:r w:rsidRPr="00B66DD0">
              <w:rPr>
                <w:rStyle w:val="23"/>
                <w:sz w:val="20"/>
                <w:szCs w:val="20"/>
              </w:rPr>
              <w:t>: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полноценного выполнения типичных для подростка социальных ролей;</w:t>
            </w: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lastRenderedPageBreak/>
              <w:t>Раскрывать принципы правового государства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25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firstLine="34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 xml:space="preserve">Участие граждан в политике и управлении. </w:t>
            </w:r>
            <w:r w:rsidRPr="00B66DD0">
              <w:rPr>
                <w:rStyle w:val="23"/>
                <w:sz w:val="20"/>
                <w:szCs w:val="20"/>
              </w:rPr>
              <w:lastRenderedPageBreak/>
              <w:t>Выборы. Референдумы. Публичное право. Политическая и правовая культура граждан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ind w:left="380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lastRenderedPageBreak/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 xml:space="preserve">Описывать различные формы </w:t>
            </w:r>
            <w:r w:rsidRPr="00B66DD0">
              <w:rPr>
                <w:rStyle w:val="23"/>
                <w:sz w:val="20"/>
                <w:szCs w:val="20"/>
              </w:rPr>
              <w:lastRenderedPageBreak/>
              <w:t>участия гражданина в политической жизни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lastRenderedPageBreak/>
              <w:t>26</w:t>
            </w:r>
          </w:p>
        </w:tc>
        <w:tc>
          <w:tcPr>
            <w:tcW w:w="478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18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Политический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режим.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6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 xml:space="preserve">Называть и раскрывать основные принципы </w:t>
            </w:r>
            <w:proofErr w:type="gramStart"/>
            <w:r w:rsidRPr="00B66DD0">
              <w:rPr>
                <w:rStyle w:val="23"/>
                <w:sz w:val="20"/>
                <w:szCs w:val="20"/>
              </w:rPr>
              <w:t>демократического</w:t>
            </w:r>
            <w:proofErr w:type="gramEnd"/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устройства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27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Правовое государство и гражданское общество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60" w:after="0" w:line="240" w:lineRule="auto"/>
              <w:rPr>
                <w:sz w:val="20"/>
                <w:szCs w:val="20"/>
              </w:rPr>
            </w:pP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28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Власть. Роль политики в жизни общества.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29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Органы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государственной</w:t>
            </w:r>
            <w:r w:rsidR="00B66DD0">
              <w:rPr>
                <w:sz w:val="20"/>
                <w:szCs w:val="20"/>
              </w:rPr>
              <w:t xml:space="preserve"> </w:t>
            </w:r>
            <w:r w:rsidR="00B66DD0">
              <w:rPr>
                <w:rStyle w:val="23"/>
                <w:sz w:val="20"/>
                <w:szCs w:val="20"/>
              </w:rPr>
              <w:t>в</w:t>
            </w:r>
            <w:r w:rsidRPr="00B66DD0">
              <w:rPr>
                <w:rStyle w:val="23"/>
                <w:sz w:val="20"/>
                <w:szCs w:val="20"/>
              </w:rPr>
              <w:t>ласти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Российской</w:t>
            </w:r>
          </w:p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федерации.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Характеризовать власть и политику как социальное явление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30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proofErr w:type="gramStart"/>
            <w:r w:rsidRPr="00B66DD0">
              <w:rPr>
                <w:rStyle w:val="23"/>
                <w:sz w:val="20"/>
                <w:szCs w:val="20"/>
              </w:rPr>
              <w:t xml:space="preserve">Правоохранитель </w:t>
            </w:r>
            <w:proofErr w:type="spellStart"/>
            <w:r w:rsidRPr="00B66DD0">
              <w:rPr>
                <w:rStyle w:val="23"/>
                <w:sz w:val="20"/>
                <w:szCs w:val="20"/>
              </w:rPr>
              <w:t>ные</w:t>
            </w:r>
            <w:proofErr w:type="spellEnd"/>
            <w:proofErr w:type="gramEnd"/>
            <w:r w:rsidRPr="00B66DD0">
              <w:rPr>
                <w:rStyle w:val="23"/>
                <w:sz w:val="20"/>
                <w:szCs w:val="20"/>
              </w:rPr>
              <w:t xml:space="preserve"> органы в Российской федерации.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Характеризовать органы государственной власти Российской федерации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31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Административно е и уголовное законодательство о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rStyle w:val="23"/>
                <w:sz w:val="20"/>
                <w:szCs w:val="20"/>
              </w:rPr>
            </w:pPr>
          </w:p>
        </w:tc>
        <w:tc>
          <w:tcPr>
            <w:tcW w:w="2993" w:type="dxa"/>
            <w:vAlign w:val="bottom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Характеризовать правоохранительные органы государственной власти Российской федерации</w:t>
            </w:r>
          </w:p>
        </w:tc>
      </w:tr>
      <w:tr w:rsidR="0023584D" w:rsidRPr="00B66DD0" w:rsidTr="00B66DD0">
        <w:tc>
          <w:tcPr>
            <w:tcW w:w="14786" w:type="dxa"/>
            <w:gridSpan w:val="6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23"/>
                <w:sz w:val="20"/>
                <w:szCs w:val="20"/>
              </w:rPr>
            </w:pPr>
            <w:r w:rsidRPr="00B66DD0">
              <w:rPr>
                <w:rStyle w:val="220"/>
                <w:sz w:val="20"/>
                <w:szCs w:val="20"/>
              </w:rPr>
              <w:t xml:space="preserve">Тема 5. Духовная жизнь общества </w:t>
            </w:r>
            <w:proofErr w:type="gramStart"/>
            <w:r w:rsidRPr="00B66DD0">
              <w:rPr>
                <w:rStyle w:val="220"/>
                <w:sz w:val="20"/>
                <w:szCs w:val="20"/>
              </w:rPr>
              <w:t xml:space="preserve">( </w:t>
            </w:r>
            <w:proofErr w:type="gramEnd"/>
            <w:r w:rsidRPr="00B66DD0">
              <w:rPr>
                <w:rStyle w:val="220"/>
                <w:sz w:val="20"/>
                <w:szCs w:val="20"/>
              </w:rPr>
              <w:t>3 часа)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32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Формы и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разновидности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культуры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 w:val="restart"/>
            <w:vAlign w:val="center"/>
          </w:tcPr>
          <w:p w:rsidR="0023584D" w:rsidRPr="00B66DD0" w:rsidRDefault="0023584D" w:rsidP="00B66DD0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знать и использовать основные необходимые обществоведческие научные понятия и термины;</w:t>
            </w:r>
          </w:p>
          <w:p w:rsidR="0023584D" w:rsidRPr="00B66DD0" w:rsidRDefault="0023584D" w:rsidP="00B66DD0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называть изученные социальные явления и объекты и характеризовать их;</w:t>
            </w: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Определять сущностные характеристики понятия «культура»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33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Образование и самообразование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  <w:vAlign w:val="center"/>
          </w:tcPr>
          <w:p w:rsidR="0023584D" w:rsidRPr="00B66DD0" w:rsidRDefault="0023584D" w:rsidP="00B6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Оценивать значение образования в информационном обществе</w:t>
            </w:r>
          </w:p>
        </w:tc>
      </w:tr>
      <w:tr w:rsidR="0023584D" w:rsidRPr="00B66DD0" w:rsidTr="00B66DD0">
        <w:tc>
          <w:tcPr>
            <w:tcW w:w="1101" w:type="dxa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34</w:t>
            </w:r>
          </w:p>
        </w:tc>
        <w:tc>
          <w:tcPr>
            <w:tcW w:w="4783" w:type="dxa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180" w:line="240" w:lineRule="auto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Итоговое</w:t>
            </w:r>
            <w:r w:rsidR="00B66DD0">
              <w:rPr>
                <w:sz w:val="20"/>
                <w:szCs w:val="20"/>
              </w:rPr>
              <w:t xml:space="preserve"> </w:t>
            </w:r>
            <w:r w:rsidRPr="00B66DD0">
              <w:rPr>
                <w:rStyle w:val="23"/>
                <w:sz w:val="20"/>
                <w:szCs w:val="20"/>
              </w:rPr>
              <w:t>повторение</w:t>
            </w:r>
          </w:p>
        </w:tc>
        <w:tc>
          <w:tcPr>
            <w:tcW w:w="2925" w:type="dxa"/>
            <w:gridSpan w:val="2"/>
            <w:vAlign w:val="center"/>
          </w:tcPr>
          <w:p w:rsidR="0023584D" w:rsidRPr="00B66DD0" w:rsidRDefault="0023584D" w:rsidP="00B66DD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66DD0">
              <w:rPr>
                <w:rStyle w:val="23"/>
                <w:sz w:val="20"/>
                <w:szCs w:val="20"/>
              </w:rPr>
              <w:t>1</w:t>
            </w:r>
          </w:p>
        </w:tc>
        <w:tc>
          <w:tcPr>
            <w:tcW w:w="2984" w:type="dxa"/>
            <w:vMerge/>
          </w:tcPr>
          <w:p w:rsidR="0023584D" w:rsidRPr="00B66DD0" w:rsidRDefault="0023584D" w:rsidP="00B6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:rsidR="0023584D" w:rsidRPr="00B66DD0" w:rsidRDefault="0023584D" w:rsidP="00B6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584D" w:rsidRPr="00B66DD0" w:rsidRDefault="0023584D" w:rsidP="00B66DD0">
      <w:pPr>
        <w:rPr>
          <w:rFonts w:ascii="Times New Roman" w:hAnsi="Times New Roman" w:cs="Times New Roman"/>
          <w:sz w:val="20"/>
          <w:szCs w:val="20"/>
        </w:rPr>
      </w:pPr>
    </w:p>
    <w:sectPr w:rsidR="0023584D" w:rsidRPr="00B66DD0" w:rsidSect="002358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626A3E"/>
    <w:multiLevelType w:val="singleLevel"/>
    <w:tmpl w:val="81626A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</w:abstractNum>
  <w:abstractNum w:abstractNumId="1">
    <w:nsid w:val="9722DB5F"/>
    <w:multiLevelType w:val="singleLevel"/>
    <w:tmpl w:val="9722DB5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</w:abstractNum>
  <w:abstractNum w:abstractNumId="2">
    <w:nsid w:val="A15158CE"/>
    <w:multiLevelType w:val="singleLevel"/>
    <w:tmpl w:val="A1515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</w:abstractNum>
  <w:abstractNum w:abstractNumId="3">
    <w:nsid w:val="FB0C1D96"/>
    <w:multiLevelType w:val="singleLevel"/>
    <w:tmpl w:val="FB0C1D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</w:abstractNum>
  <w:abstractNum w:abstractNumId="4">
    <w:nsid w:val="FB86FB22"/>
    <w:multiLevelType w:val="singleLevel"/>
    <w:tmpl w:val="FB86F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</w:abstractNum>
  <w:abstractNum w:abstractNumId="5">
    <w:nsid w:val="089D78FC"/>
    <w:multiLevelType w:val="singleLevel"/>
    <w:tmpl w:val="089D7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</w:abstractNum>
  <w:abstractNum w:abstractNumId="6">
    <w:nsid w:val="0D8C630F"/>
    <w:multiLevelType w:val="hybridMultilevel"/>
    <w:tmpl w:val="F09E7AAC"/>
    <w:lvl w:ilvl="0" w:tplc="42703B08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894D3"/>
    <w:multiLevelType w:val="singleLevel"/>
    <w:tmpl w:val="182894D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</w:abstractNum>
  <w:abstractNum w:abstractNumId="8">
    <w:nsid w:val="33E7557D"/>
    <w:multiLevelType w:val="hybridMultilevel"/>
    <w:tmpl w:val="CC80CC1A"/>
    <w:lvl w:ilvl="0" w:tplc="AFA860EE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CC53D50"/>
    <w:multiLevelType w:val="singleLevel"/>
    <w:tmpl w:val="3CC53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84D"/>
    <w:rsid w:val="00070451"/>
    <w:rsid w:val="000B367A"/>
    <w:rsid w:val="0023584D"/>
    <w:rsid w:val="002A0CA1"/>
    <w:rsid w:val="009F7F3D"/>
    <w:rsid w:val="00B66DD0"/>
    <w:rsid w:val="00BE2331"/>
    <w:rsid w:val="00C16408"/>
    <w:rsid w:val="00D70A72"/>
    <w:rsid w:val="00E0513E"/>
    <w:rsid w:val="00F5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4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3584D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23584D"/>
    <w:pPr>
      <w:shd w:val="clear" w:color="auto" w:fill="FFFFFF"/>
      <w:spacing w:before="2820" w:after="480" w:line="538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character" w:customStyle="1" w:styleId="2">
    <w:name w:val="Основной текст (2)_"/>
    <w:basedOn w:val="a0"/>
    <w:link w:val="21"/>
    <w:rsid w:val="002358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23584D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99"/>
    <w:unhideWhenUsed/>
    <w:qFormat/>
    <w:rsid w:val="0023584D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2358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3584D"/>
    <w:pPr>
      <w:shd w:val="clear" w:color="auto" w:fill="FFFFFF"/>
      <w:spacing w:after="240" w:line="317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0">
    <w:name w:val="Заголовок №2_"/>
    <w:basedOn w:val="a0"/>
    <w:link w:val="22"/>
    <w:rsid w:val="0023584D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22">
    <w:name w:val="Заголовок №2"/>
    <w:basedOn w:val="a"/>
    <w:link w:val="20"/>
    <w:qFormat/>
    <w:rsid w:val="0023584D"/>
    <w:pPr>
      <w:shd w:val="clear" w:color="auto" w:fill="FFFFFF"/>
      <w:spacing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character" w:customStyle="1" w:styleId="211pt">
    <w:name w:val="Основной текст (2) + 11 pt"/>
    <w:aliases w:val="Полужирный"/>
    <w:basedOn w:val="2"/>
    <w:rsid w:val="0023584D"/>
    <w:rPr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3584D"/>
    <w:rPr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20">
    <w:name w:val="Основной текст (2) + Полужирный2"/>
    <w:basedOn w:val="2"/>
    <w:rsid w:val="0023584D"/>
    <w:rPr>
      <w:b/>
      <w:bCs/>
      <w:color w:val="000000"/>
      <w:spacing w:val="0"/>
      <w:w w:val="100"/>
      <w:position w:val="0"/>
      <w:u w:val="none"/>
      <w:lang w:val="ru-RU" w:eastAsia="ru-RU" w:bidi="ru-RU"/>
    </w:rPr>
  </w:style>
  <w:style w:type="table" w:styleId="a4">
    <w:name w:val="Table Grid"/>
    <w:basedOn w:val="a1"/>
    <w:rsid w:val="0023584D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DD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5240</Words>
  <Characters>29873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6</cp:revision>
  <cp:lastPrinted>2025-09-09T11:13:00Z</cp:lastPrinted>
  <dcterms:created xsi:type="dcterms:W3CDTF">2025-09-09T08:24:00Z</dcterms:created>
  <dcterms:modified xsi:type="dcterms:W3CDTF">2025-09-10T18:24:00Z</dcterms:modified>
</cp:coreProperties>
</file>