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CE" w:rsidRPr="006C7EB5" w:rsidRDefault="004F13CE" w:rsidP="00CE2613">
      <w:r w:rsidRPr="00433B3E">
        <w:rPr>
          <w:b/>
        </w:rPr>
        <w:br w:type="page"/>
      </w:r>
      <w:r w:rsidR="00B53E21" w:rsidRPr="00B53E21">
        <w:rPr>
          <w:b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5" o:title=""/>
          </v:shape>
          <o:OLEObject Type="Embed" ProgID="AcroExch.Document.11" ShapeID="_x0000_i1025" DrawAspect="Content" ObjectID="_1818499863" r:id="rId6"/>
        </w:object>
      </w:r>
    </w:p>
    <w:p w:rsidR="00B53E21" w:rsidRDefault="00B53E21" w:rsidP="00CE261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E21" w:rsidRDefault="00B53E21" w:rsidP="00CE261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E21" w:rsidRDefault="00B53E21" w:rsidP="00CE261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E21" w:rsidRDefault="00B53E21" w:rsidP="00CE261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E21" w:rsidRDefault="00B53E21" w:rsidP="00CE261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E2613" w:rsidRPr="00CE2613" w:rsidRDefault="00CE2613" w:rsidP="00CE2613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E2613">
        <w:rPr>
          <w:rFonts w:ascii="Times New Roman" w:hAnsi="Times New Roman" w:cs="Times New Roman"/>
          <w:sz w:val="28"/>
        </w:rPr>
        <w:lastRenderedPageBreak/>
        <w:t>Отдел образования администрации Старицкого  района</w:t>
      </w:r>
    </w:p>
    <w:p w:rsidR="00CE2613" w:rsidRPr="00CE2613" w:rsidRDefault="00CE2613" w:rsidP="00CE2613">
      <w:pPr>
        <w:pStyle w:val="a3"/>
        <w:jc w:val="center"/>
        <w:rPr>
          <w:rFonts w:ascii="Times New Roman" w:hAnsi="Times New Roman" w:cs="Times New Roman"/>
          <w:sz w:val="28"/>
        </w:rPr>
      </w:pPr>
      <w:r w:rsidRPr="00CE2613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CE2613" w:rsidRPr="00CE2613" w:rsidRDefault="00CE2613" w:rsidP="00CE2613">
      <w:pPr>
        <w:pStyle w:val="a3"/>
        <w:jc w:val="center"/>
        <w:rPr>
          <w:rFonts w:ascii="Times New Roman" w:hAnsi="Times New Roman" w:cs="Times New Roman"/>
          <w:sz w:val="28"/>
        </w:rPr>
      </w:pPr>
      <w:r w:rsidRPr="00CE2613">
        <w:rPr>
          <w:rFonts w:ascii="Times New Roman" w:hAnsi="Times New Roman" w:cs="Times New Roman"/>
          <w:sz w:val="28"/>
        </w:rPr>
        <w:t>«</w:t>
      </w:r>
      <w:proofErr w:type="spellStart"/>
      <w:r w:rsidRPr="00CE2613">
        <w:rPr>
          <w:rFonts w:ascii="Times New Roman" w:hAnsi="Times New Roman" w:cs="Times New Roman"/>
          <w:sz w:val="28"/>
        </w:rPr>
        <w:t>Степуринская</w:t>
      </w:r>
      <w:proofErr w:type="spellEnd"/>
      <w:r w:rsidRPr="00CE2613">
        <w:rPr>
          <w:rFonts w:ascii="Times New Roman" w:hAnsi="Times New Roman" w:cs="Times New Roman"/>
          <w:sz w:val="28"/>
        </w:rPr>
        <w:t xml:space="preserve"> средняя общеобразовательная школа имени Михаила Ярославича Тверского»</w:t>
      </w:r>
    </w:p>
    <w:p w:rsidR="00CE2613" w:rsidRPr="00CE2613" w:rsidRDefault="00CE2613" w:rsidP="00CE2613">
      <w:pPr>
        <w:tabs>
          <w:tab w:val="left" w:pos="708"/>
          <w:tab w:val="center" w:pos="4677"/>
          <w:tab w:val="right" w:pos="9355"/>
        </w:tabs>
        <w:jc w:val="center"/>
        <w:rPr>
          <w:sz w:val="32"/>
        </w:rPr>
      </w:pPr>
    </w:p>
    <w:p w:rsidR="00CE2613" w:rsidRPr="00CE2613" w:rsidRDefault="00CE2613" w:rsidP="00CE2613">
      <w:pPr>
        <w:shd w:val="clear" w:color="auto" w:fill="FFFFFF"/>
        <w:jc w:val="center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E2613" w:rsidRPr="00CE2613" w:rsidTr="00CE2613">
        <w:tc>
          <w:tcPr>
            <w:tcW w:w="3114" w:type="dxa"/>
          </w:tcPr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на заседании ШМО учителей гуманитарного цикла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Лыса Т.Д.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Приказ №1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от 22. 08.   2025 г.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завуч по УВР МБОУ "</w:t>
            </w:r>
            <w:proofErr w:type="spellStart"/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Степуринская</w:t>
            </w:r>
            <w:proofErr w:type="spellEnd"/>
            <w:r w:rsidRPr="00CE2613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Инжеватова</w:t>
            </w:r>
            <w:proofErr w:type="spellEnd"/>
            <w:r w:rsidRPr="00CE2613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№1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от 25. 08. 2025 г.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директор МБОУ "</w:t>
            </w:r>
            <w:proofErr w:type="spellStart"/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Степуринская</w:t>
            </w:r>
            <w:proofErr w:type="spellEnd"/>
            <w:r w:rsidRPr="00CE2613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>Филимонова И.В.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92от 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2613">
              <w:rPr>
                <w:rFonts w:ascii="Times New Roman" w:hAnsi="Times New Roman" w:cs="Times New Roman"/>
                <w:sz w:val="24"/>
                <w:szCs w:val="24"/>
              </w:rPr>
              <w:t xml:space="preserve">28. 08.2025 </w:t>
            </w: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13" w:rsidRPr="00CE2613" w:rsidRDefault="00CE2613" w:rsidP="00CE26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613" w:rsidRPr="00CE2613" w:rsidRDefault="00CE2613" w:rsidP="00CE2613">
      <w:pPr>
        <w:rPr>
          <w:b/>
        </w:rPr>
      </w:pPr>
    </w:p>
    <w:p w:rsidR="00CE2613" w:rsidRPr="00CE2613" w:rsidRDefault="00CE2613" w:rsidP="00CE2613">
      <w:pPr>
        <w:jc w:val="center"/>
        <w:rPr>
          <w:b/>
        </w:rPr>
      </w:pPr>
      <w:r w:rsidRPr="00CE2613">
        <w:rPr>
          <w:b/>
        </w:rPr>
        <w:t xml:space="preserve">Рабочая программа </w:t>
      </w:r>
    </w:p>
    <w:p w:rsidR="00CE2613" w:rsidRPr="00CE2613" w:rsidRDefault="00CE2613" w:rsidP="00CE2613">
      <w:pPr>
        <w:jc w:val="center"/>
        <w:rPr>
          <w:b/>
        </w:rPr>
      </w:pPr>
      <w:r w:rsidRPr="00CE2613">
        <w:rPr>
          <w:b/>
        </w:rPr>
        <w:t>по предмету «Чтение»</w:t>
      </w:r>
    </w:p>
    <w:p w:rsidR="00CE2613" w:rsidRPr="00CE2613" w:rsidRDefault="00CE2613" w:rsidP="00CE2613">
      <w:pPr>
        <w:jc w:val="center"/>
        <w:rPr>
          <w:b/>
        </w:rPr>
      </w:pPr>
      <w:r w:rsidRPr="00CE2613">
        <w:rPr>
          <w:b/>
        </w:rPr>
        <w:t>для учащихся с легкой степенью УО</w:t>
      </w:r>
    </w:p>
    <w:p w:rsidR="00CE2613" w:rsidRPr="00CE2613" w:rsidRDefault="00CE2613" w:rsidP="00CE2613">
      <w:pPr>
        <w:jc w:val="center"/>
        <w:rPr>
          <w:b/>
        </w:rPr>
      </w:pPr>
      <w:r w:rsidRPr="00CE2613">
        <w:rPr>
          <w:b/>
        </w:rPr>
        <w:t>(вариант 1)</w:t>
      </w:r>
    </w:p>
    <w:p w:rsidR="00CE2613" w:rsidRPr="00CE2613" w:rsidRDefault="00656A7A" w:rsidP="00CE2613">
      <w:pPr>
        <w:jc w:val="center"/>
        <w:rPr>
          <w:b/>
        </w:rPr>
      </w:pPr>
      <w:r>
        <w:rPr>
          <w:b/>
        </w:rPr>
        <w:t xml:space="preserve">8 </w:t>
      </w:r>
      <w:r w:rsidR="00CE2613" w:rsidRPr="00CE2613">
        <w:rPr>
          <w:b/>
        </w:rPr>
        <w:t>класс</w:t>
      </w:r>
    </w:p>
    <w:p w:rsidR="00CE2613" w:rsidRPr="00CE2613" w:rsidRDefault="00CE2613" w:rsidP="00CE2613">
      <w:pPr>
        <w:jc w:val="center"/>
        <w:rPr>
          <w:b/>
        </w:rPr>
      </w:pPr>
    </w:p>
    <w:p w:rsidR="00CE2613" w:rsidRPr="00CE2613" w:rsidRDefault="00CE2613" w:rsidP="00CE2613">
      <w:pPr>
        <w:jc w:val="center"/>
        <w:rPr>
          <w:b/>
        </w:rPr>
      </w:pPr>
    </w:p>
    <w:p w:rsidR="00CE2613" w:rsidRPr="00CE2613" w:rsidRDefault="00CE2613" w:rsidP="00CE2613">
      <w:pPr>
        <w:jc w:val="center"/>
        <w:rPr>
          <w:b/>
        </w:rPr>
      </w:pPr>
    </w:p>
    <w:p w:rsidR="00CE2613" w:rsidRPr="00CE2613" w:rsidRDefault="00CE2613" w:rsidP="00CE2613">
      <w:pPr>
        <w:jc w:val="center"/>
        <w:rPr>
          <w:b/>
        </w:rPr>
      </w:pPr>
    </w:p>
    <w:p w:rsidR="00CE2613" w:rsidRDefault="00CE2613" w:rsidP="00CE2613">
      <w:pPr>
        <w:jc w:val="center"/>
        <w:rPr>
          <w:b/>
        </w:rPr>
      </w:pPr>
    </w:p>
    <w:p w:rsidR="00CE2613" w:rsidRDefault="00CE2613" w:rsidP="00CE2613">
      <w:pPr>
        <w:jc w:val="center"/>
        <w:rPr>
          <w:b/>
        </w:rPr>
      </w:pPr>
    </w:p>
    <w:p w:rsidR="00CE2613" w:rsidRDefault="00CE2613" w:rsidP="00CE2613">
      <w:pPr>
        <w:jc w:val="center"/>
        <w:rPr>
          <w:b/>
        </w:rPr>
      </w:pPr>
    </w:p>
    <w:p w:rsidR="00CE2613" w:rsidRDefault="00CE2613" w:rsidP="00CE2613">
      <w:pPr>
        <w:jc w:val="center"/>
        <w:rPr>
          <w:b/>
        </w:rPr>
      </w:pPr>
    </w:p>
    <w:p w:rsidR="00CE2613" w:rsidRPr="00CE2613" w:rsidRDefault="00CE2613" w:rsidP="00CE2613">
      <w:pPr>
        <w:jc w:val="center"/>
        <w:rPr>
          <w:b/>
        </w:rPr>
      </w:pPr>
    </w:p>
    <w:p w:rsidR="00CE2613" w:rsidRPr="00CE2613" w:rsidRDefault="00CE2613" w:rsidP="00CE2613">
      <w:pPr>
        <w:jc w:val="center"/>
      </w:pPr>
    </w:p>
    <w:p w:rsidR="00CE2613" w:rsidRPr="00CE2613" w:rsidRDefault="00CE2613" w:rsidP="00CE26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E2613">
        <w:rPr>
          <w:rFonts w:ascii="Times New Roman" w:hAnsi="Times New Roman" w:cs="Times New Roman"/>
          <w:sz w:val="24"/>
          <w:szCs w:val="24"/>
        </w:rPr>
        <w:t xml:space="preserve">Программу разработала: </w:t>
      </w:r>
    </w:p>
    <w:p w:rsidR="00CE2613" w:rsidRPr="00CE2613" w:rsidRDefault="00CE2613" w:rsidP="00CE26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E2613">
        <w:rPr>
          <w:rFonts w:ascii="Times New Roman" w:hAnsi="Times New Roman" w:cs="Times New Roman"/>
          <w:sz w:val="24"/>
          <w:szCs w:val="24"/>
        </w:rPr>
        <w:t xml:space="preserve">учитель МБОУ « </w:t>
      </w:r>
      <w:proofErr w:type="spellStart"/>
      <w:r w:rsidRPr="00CE2613">
        <w:rPr>
          <w:rFonts w:ascii="Times New Roman" w:hAnsi="Times New Roman" w:cs="Times New Roman"/>
          <w:sz w:val="24"/>
          <w:szCs w:val="24"/>
        </w:rPr>
        <w:t>Степуринская</w:t>
      </w:r>
      <w:proofErr w:type="spellEnd"/>
      <w:r w:rsidRPr="00CE2613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CE2613" w:rsidRPr="00CE2613" w:rsidRDefault="00CE2613" w:rsidP="00CE26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E2613">
        <w:rPr>
          <w:rFonts w:ascii="Times New Roman" w:hAnsi="Times New Roman" w:cs="Times New Roman"/>
          <w:sz w:val="24"/>
          <w:szCs w:val="24"/>
        </w:rPr>
        <w:t>Лыса Т.Д.</w:t>
      </w: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Default="00CE2613" w:rsidP="00CE2613">
      <w:pPr>
        <w:tabs>
          <w:tab w:val="left" w:pos="6011"/>
        </w:tabs>
        <w:jc w:val="center"/>
      </w:pPr>
    </w:p>
    <w:p w:rsid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</w:p>
    <w:p w:rsidR="00CE2613" w:rsidRPr="00CE2613" w:rsidRDefault="00CE2613" w:rsidP="00CE2613">
      <w:pPr>
        <w:tabs>
          <w:tab w:val="left" w:pos="6011"/>
        </w:tabs>
        <w:jc w:val="center"/>
      </w:pPr>
      <w:proofErr w:type="spellStart"/>
      <w:r w:rsidRPr="00CE2613">
        <w:t>Степурино</w:t>
      </w:r>
      <w:proofErr w:type="spellEnd"/>
      <w:r w:rsidRPr="00CE2613">
        <w:t xml:space="preserve"> 2025</w:t>
      </w:r>
    </w:p>
    <w:p w:rsidR="00AF6D01" w:rsidRDefault="00AF6D01" w:rsidP="00CE2613"/>
    <w:p w:rsidR="00CE2613" w:rsidRDefault="00CE2613" w:rsidP="00CE2613"/>
    <w:p w:rsidR="00CA4722" w:rsidRDefault="00CA4722" w:rsidP="00CA4722">
      <w:pPr>
        <w:jc w:val="center"/>
        <w:rPr>
          <w:b/>
        </w:rPr>
      </w:pPr>
      <w:r w:rsidRPr="00663EC3">
        <w:rPr>
          <w:b/>
        </w:rPr>
        <w:t>ПОЯСНИТЕЛЬНАЯ ЗАПИСКА</w:t>
      </w:r>
    </w:p>
    <w:p w:rsidR="00CA4722" w:rsidRPr="00663EC3" w:rsidRDefault="00CA4722" w:rsidP="00CA4722">
      <w:pPr>
        <w:jc w:val="center"/>
        <w:rPr>
          <w:b/>
        </w:rPr>
      </w:pPr>
    </w:p>
    <w:p w:rsidR="00CA4722" w:rsidRDefault="00CA4722" w:rsidP="00CA4722">
      <w:pPr>
        <w:pStyle w:val="a3"/>
        <w:ind w:firstLine="708"/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 xml:space="preserve">Адаптированная рабочая программа по чтению для 8 класса составлена на основе следующих нормативно-правовых документов: </w:t>
      </w:r>
    </w:p>
    <w:p w:rsidR="00CA4722" w:rsidRDefault="00CA4722" w:rsidP="00CA4722">
      <w:pPr>
        <w:ind w:firstLine="709"/>
        <w:jc w:val="both"/>
      </w:pPr>
      <w:r>
        <w:t>- Федеральный Закон от 29.12.2012г № 273-ФЗ «Об образовании в Российской Федерации».</w:t>
      </w:r>
    </w:p>
    <w:p w:rsidR="00CA4722" w:rsidRPr="0094674E" w:rsidRDefault="00CA4722" w:rsidP="00CA4722">
      <w:pPr>
        <w:ind w:firstLine="708"/>
        <w:jc w:val="both"/>
        <w:outlineLvl w:val="0"/>
        <w:rPr>
          <w:bCs/>
          <w:kern w:val="32"/>
        </w:rPr>
      </w:pPr>
      <w:r w:rsidRPr="0094674E">
        <w:rPr>
          <w:bCs/>
          <w:kern w:val="32"/>
          <w:sz w:val="28"/>
          <w:szCs w:val="28"/>
        </w:rPr>
        <w:t xml:space="preserve">- </w:t>
      </w:r>
      <w:r w:rsidRPr="0094674E">
        <w:rPr>
          <w:bCs/>
          <w:kern w:val="32"/>
        </w:rPr>
        <w:t>Приказ Минобр</w:t>
      </w:r>
      <w:r>
        <w:rPr>
          <w:bCs/>
          <w:kern w:val="32"/>
        </w:rPr>
        <w:t>азования</w:t>
      </w:r>
      <w:r w:rsidRPr="0094674E">
        <w:rPr>
          <w:bCs/>
          <w:kern w:val="32"/>
        </w:rPr>
        <w:t xml:space="preserve"> РФ от 10.04. 2002 года №29/2065п «Об утверждении  учебных планов специальных (коррекционных) образовательных учреждений для обучающихся, воспитанников с отклонениями в развитии" (с изменениями и дополнениями).</w:t>
      </w:r>
    </w:p>
    <w:p w:rsidR="00CA4722" w:rsidRDefault="00CA4722" w:rsidP="00CA4722">
      <w:pPr>
        <w:ind w:firstLine="709"/>
        <w:jc w:val="both"/>
      </w:pPr>
      <w:r>
        <w:t>- Приказ Министерства образования и науки РФ №253 от 31 марта2014 года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и дополнениями).</w:t>
      </w:r>
    </w:p>
    <w:p w:rsidR="00CA4722" w:rsidRDefault="00CA4722" w:rsidP="00CA4722">
      <w:pPr>
        <w:ind w:firstLine="709"/>
        <w:jc w:val="both"/>
      </w:pPr>
      <w:r>
        <w:t xml:space="preserve">- Постановление Главного государственного санитарного врача Российской Федерации от 29 декабря 2010 года № 189 «Об утверждении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 (с изменениями и дополнениями).</w:t>
      </w:r>
    </w:p>
    <w:p w:rsidR="00CA4722" w:rsidRPr="00416B92" w:rsidRDefault="00CA4722" w:rsidP="00CA4722">
      <w:pPr>
        <w:ind w:firstLine="709"/>
        <w:jc w:val="both"/>
      </w:pPr>
      <w:r>
        <w:t xml:space="preserve">- Письмо </w:t>
      </w:r>
      <w:proofErr w:type="spellStart"/>
      <w:r>
        <w:t>Минобрнауки</w:t>
      </w:r>
      <w:proofErr w:type="spellEnd"/>
      <w:r>
        <w:t xml:space="preserve"> России от 28.10.2015 №08-1786 «О рабочих программах учебных предметов».</w:t>
      </w:r>
    </w:p>
    <w:p w:rsidR="00CA4722" w:rsidRDefault="00CA4722" w:rsidP="00CA4722">
      <w:pPr>
        <w:jc w:val="both"/>
      </w:pPr>
      <w:r>
        <w:tab/>
        <w:t xml:space="preserve">- Программы специальных (коррекционных) образовательных учреждений </w:t>
      </w:r>
      <w:r>
        <w:rPr>
          <w:lang w:val="en-US"/>
        </w:rPr>
        <w:t>VIII</w:t>
      </w:r>
      <w:r>
        <w:t xml:space="preserve"> вида: 5-9 </w:t>
      </w:r>
      <w:proofErr w:type="spellStart"/>
      <w:r>
        <w:t>кл</w:t>
      </w:r>
      <w:proofErr w:type="spellEnd"/>
      <w:r>
        <w:t xml:space="preserve">.: / Под ред. И. М. </w:t>
      </w:r>
      <w:proofErr w:type="spellStart"/>
      <w:r>
        <w:t>Бгажноковой</w:t>
      </w:r>
      <w:proofErr w:type="spellEnd"/>
      <w:r>
        <w:t>.  – М.: «Просвещение», 2010;</w:t>
      </w:r>
    </w:p>
    <w:p w:rsidR="00CA4722" w:rsidRDefault="00CA4722" w:rsidP="00CA4722">
      <w:pPr>
        <w:jc w:val="both"/>
      </w:pPr>
    </w:p>
    <w:p w:rsidR="00CA4722" w:rsidRDefault="00CA4722" w:rsidP="00CA4722">
      <w:pPr>
        <w:jc w:val="both"/>
      </w:pPr>
    </w:p>
    <w:p w:rsidR="00CA4722" w:rsidRDefault="00CA4722" w:rsidP="00CA4722">
      <w:pPr>
        <w:ind w:firstLine="708"/>
        <w:jc w:val="both"/>
      </w:pPr>
      <w:r>
        <w:t>Адаптированная рабочая программа, согласно учебному плану рассчитана на 136 часов (4 часа в неделю).</w:t>
      </w:r>
    </w:p>
    <w:p w:rsidR="00CA4722" w:rsidRDefault="00CA4722" w:rsidP="00CA4722">
      <w:pPr>
        <w:ind w:firstLine="708"/>
        <w:jc w:val="both"/>
      </w:pPr>
    </w:p>
    <w:p w:rsidR="00CA4722" w:rsidRPr="00BB3E9C" w:rsidRDefault="00CA4722" w:rsidP="00CA4722">
      <w:pPr>
        <w:ind w:firstLine="708"/>
        <w:jc w:val="both"/>
      </w:pPr>
      <w:r>
        <w:t xml:space="preserve">При реализации адаптированной рабочей программы используется учебник: Учебник для специальных (коррекционных) образовательных учреждений </w:t>
      </w:r>
      <w:r>
        <w:rPr>
          <w:lang w:val="en-US"/>
        </w:rPr>
        <w:t>XIII</w:t>
      </w:r>
      <w:r>
        <w:t xml:space="preserve"> вида. </w:t>
      </w:r>
      <w:r w:rsidRPr="00BB3E9C">
        <w:t>З.Ф. Малышева. - М.: «Просвещение», 2014г.</w:t>
      </w:r>
    </w:p>
    <w:p w:rsidR="00CA4722" w:rsidRPr="00BB3E9C" w:rsidRDefault="00CA4722" w:rsidP="00CA4722">
      <w:pPr>
        <w:jc w:val="both"/>
      </w:pPr>
    </w:p>
    <w:p w:rsidR="00CA4722" w:rsidRDefault="00CA4722" w:rsidP="00CA4722"/>
    <w:p w:rsidR="00CA4722" w:rsidRDefault="00CA4722" w:rsidP="00CA4722"/>
    <w:p w:rsidR="00CA4722" w:rsidRDefault="00CA4722" w:rsidP="00CA4722"/>
    <w:p w:rsidR="00CA4722" w:rsidRDefault="00CA4722" w:rsidP="00CA4722"/>
    <w:p w:rsidR="00CA4722" w:rsidRDefault="00CA4722" w:rsidP="00CA4722"/>
    <w:p w:rsidR="004135B4" w:rsidRPr="008748A5" w:rsidRDefault="004135B4" w:rsidP="004135B4">
      <w:pPr>
        <w:pStyle w:val="a7"/>
        <w:ind w:left="426" w:hanging="426"/>
        <w:jc w:val="center"/>
        <w:rPr>
          <w:b/>
          <w:sz w:val="28"/>
          <w:szCs w:val="28"/>
        </w:rPr>
      </w:pPr>
      <w:r w:rsidRPr="008748A5">
        <w:rPr>
          <w:b/>
          <w:sz w:val="28"/>
          <w:szCs w:val="28"/>
        </w:rPr>
        <w:t>Планируемые результаты освоения учебного предмета</w:t>
      </w:r>
    </w:p>
    <w:p w:rsidR="004135B4" w:rsidRPr="008748A5" w:rsidRDefault="004135B4" w:rsidP="004135B4">
      <w:pPr>
        <w:pStyle w:val="a7"/>
        <w:ind w:left="426" w:hanging="426"/>
        <w:jc w:val="center"/>
        <w:rPr>
          <w:b/>
        </w:rPr>
      </w:pP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b/>
          <w:bCs/>
          <w:color w:val="000000"/>
        </w:rPr>
        <w:t>Предметные результаты: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lastRenderedPageBreak/>
        <w:t>●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proofErr w:type="spellStart"/>
      <w:r w:rsidRPr="008748A5">
        <w:rPr>
          <w:b/>
          <w:bCs/>
          <w:color w:val="000000"/>
        </w:rPr>
        <w:t>Метапредметные</w:t>
      </w:r>
      <w:proofErr w:type="spellEnd"/>
      <w:r w:rsidRPr="008748A5">
        <w:rPr>
          <w:b/>
          <w:bCs/>
          <w:color w:val="000000"/>
        </w:rPr>
        <w:t xml:space="preserve"> результаты: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овладение способностью принимать и сохранять цели и задачи учебной деятельности, поиска средств её осуществления;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освоение способами решения проблем творческого и поискового характера;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использование знаково-символических средств представления информации о книгах;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активное использование речевых средств для решения коммуникативных и познавательных задач;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  <w:r w:rsidRPr="008748A5">
        <w:rPr>
          <w:color w:val="000000"/>
        </w:rPr>
        <w:t>●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окружающих.</w:t>
      </w:r>
    </w:p>
    <w:p w:rsidR="004135B4" w:rsidRPr="008748A5" w:rsidRDefault="004135B4" w:rsidP="004135B4">
      <w:pPr>
        <w:shd w:val="clear" w:color="auto" w:fill="FFFFFF"/>
        <w:jc w:val="both"/>
        <w:rPr>
          <w:color w:val="000000"/>
        </w:rPr>
      </w:pPr>
    </w:p>
    <w:p w:rsidR="004135B4" w:rsidRPr="008748A5" w:rsidRDefault="004135B4" w:rsidP="004135B4">
      <w:pPr>
        <w:jc w:val="both"/>
      </w:pPr>
      <w:r w:rsidRPr="008748A5">
        <w:rPr>
          <w:b/>
          <w:bCs/>
        </w:rPr>
        <w:t>Личностные результаты:</w:t>
      </w:r>
    </w:p>
    <w:p w:rsidR="004135B4" w:rsidRPr="008748A5" w:rsidRDefault="004135B4" w:rsidP="004135B4">
      <w:pPr>
        <w:jc w:val="both"/>
      </w:pPr>
      <w:r w:rsidRPr="008748A5">
        <w:t>●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4135B4" w:rsidRPr="008748A5" w:rsidRDefault="004135B4" w:rsidP="004135B4">
      <w:pPr>
        <w:jc w:val="both"/>
      </w:pPr>
      <w:r w:rsidRPr="008748A5">
        <w:lastRenderedPageBreak/>
        <w:t>●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135B4" w:rsidRPr="008748A5" w:rsidRDefault="004135B4" w:rsidP="004135B4">
      <w:pPr>
        <w:jc w:val="both"/>
      </w:pPr>
      <w:r w:rsidRPr="008748A5">
        <w:t>●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4135B4" w:rsidRPr="008748A5" w:rsidRDefault="004135B4" w:rsidP="004135B4">
      <w:pPr>
        <w:jc w:val="both"/>
      </w:pPr>
      <w:r w:rsidRPr="008748A5">
        <w:t>● 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4135B4" w:rsidRPr="008748A5" w:rsidRDefault="004135B4" w:rsidP="004135B4">
      <w:pPr>
        <w:jc w:val="both"/>
      </w:pPr>
      <w:r w:rsidRPr="008748A5">
        <w:t>●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4135B4" w:rsidRPr="008748A5" w:rsidRDefault="004135B4" w:rsidP="004135B4">
      <w:pPr>
        <w:jc w:val="both"/>
      </w:pPr>
      <w:r w:rsidRPr="008748A5">
        <w:t>● овладение начальными навыками адаптации к школе, школьному коллективу;</w:t>
      </w:r>
    </w:p>
    <w:p w:rsidR="004135B4" w:rsidRPr="008748A5" w:rsidRDefault="004135B4" w:rsidP="004135B4">
      <w:pPr>
        <w:jc w:val="both"/>
      </w:pPr>
      <w:r w:rsidRPr="008748A5">
        <w:t>●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135B4" w:rsidRPr="008748A5" w:rsidRDefault="004135B4" w:rsidP="004135B4">
      <w:pPr>
        <w:jc w:val="both"/>
      </w:pPr>
      <w:r w:rsidRPr="008748A5">
        <w:t>●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4135B4" w:rsidRPr="008748A5" w:rsidRDefault="004135B4" w:rsidP="004135B4">
      <w:pPr>
        <w:jc w:val="both"/>
      </w:pPr>
      <w:r w:rsidRPr="008748A5">
        <w:t>●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4135B4" w:rsidRPr="008748A5" w:rsidRDefault="004135B4" w:rsidP="004135B4">
      <w:pPr>
        <w:jc w:val="both"/>
      </w:pPr>
      <w:r w:rsidRPr="008748A5">
        <w:t>●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CA4722" w:rsidRDefault="00CA4722" w:rsidP="00CA4722"/>
    <w:p w:rsidR="00CA4722" w:rsidRDefault="00CA4722" w:rsidP="00CA4722"/>
    <w:p w:rsidR="000C277E" w:rsidRDefault="000C277E" w:rsidP="00CA4722">
      <w:pPr>
        <w:jc w:val="center"/>
        <w:rPr>
          <w:b/>
        </w:rPr>
      </w:pPr>
    </w:p>
    <w:p w:rsidR="000C277E" w:rsidRDefault="000C277E" w:rsidP="00CA4722">
      <w:pPr>
        <w:jc w:val="center"/>
        <w:rPr>
          <w:b/>
        </w:rPr>
      </w:pPr>
    </w:p>
    <w:p w:rsidR="000C277E" w:rsidRDefault="000C277E" w:rsidP="00CA4722">
      <w:pPr>
        <w:jc w:val="center"/>
        <w:rPr>
          <w:b/>
        </w:rPr>
      </w:pPr>
    </w:p>
    <w:p w:rsidR="00CA4722" w:rsidRPr="002F55A0" w:rsidRDefault="00CA4722" w:rsidP="00CA4722">
      <w:pPr>
        <w:jc w:val="center"/>
        <w:rPr>
          <w:b/>
        </w:rPr>
      </w:pPr>
      <w:r w:rsidRPr="002F55A0">
        <w:rPr>
          <w:b/>
        </w:rPr>
        <w:t>ПЛАНИРУЕМЫЕ ПРЕДМЕТНЫЕ РЕЗУЛЬТАТЫ</w:t>
      </w:r>
    </w:p>
    <w:p w:rsidR="00CA4722" w:rsidRDefault="00CA4722" w:rsidP="00CA4722">
      <w:pPr>
        <w:jc w:val="both"/>
      </w:pPr>
    </w:p>
    <w:p w:rsidR="00CA4722" w:rsidRDefault="00CA4722" w:rsidP="00CA47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чтения в 8 классе обучающийся должен</w:t>
      </w:r>
      <w:r w:rsidRPr="000B2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722" w:rsidRDefault="00CA4722" w:rsidP="00CA47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знать/понять</w:t>
      </w:r>
    </w:p>
    <w:p w:rsidR="00CA4722" w:rsidRPr="000C72B7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  <w:rPr>
          <w:b/>
        </w:rPr>
      </w:pPr>
      <w:r w:rsidRPr="000C72B7">
        <w:t>знать наизусть 8 – 10</w:t>
      </w:r>
      <w:r>
        <w:t xml:space="preserve"> стихотворений (объем 12 строк);</w:t>
      </w:r>
    </w:p>
    <w:p w:rsidR="00CA4722" w:rsidRPr="000C72B7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  <w:rPr>
          <w:b/>
        </w:rPr>
      </w:pPr>
      <w:r>
        <w:t>биографии писателей и их творчество;</w:t>
      </w:r>
    </w:p>
    <w:p w:rsidR="00CA4722" w:rsidRPr="000C72B7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  <w:rPr>
          <w:b/>
        </w:rPr>
      </w:pPr>
      <w:r>
        <w:t>литературные жанры: стихотворение, былины, сказки, рассказы, устное народное творчество;</w:t>
      </w:r>
    </w:p>
    <w:p w:rsidR="00CA4722" w:rsidRPr="000C72B7" w:rsidRDefault="00CA4722" w:rsidP="00CA4722">
      <w:pPr>
        <w:ind w:left="284"/>
        <w:jc w:val="both"/>
        <w:rPr>
          <w:b/>
        </w:rPr>
      </w:pPr>
    </w:p>
    <w:p w:rsidR="00CA4722" w:rsidRPr="000C72B7" w:rsidRDefault="00CA4722" w:rsidP="00CA47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CA4722" w:rsidRPr="00D52CE3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</w:pPr>
      <w:r>
        <w:t>ч</w:t>
      </w:r>
      <w:r w:rsidRPr="00D52CE3">
        <w:t>итать вслух правильно, бегло, целым словом трудные по структуре слова в соответствии с нормами орфоэпического произношения;</w:t>
      </w:r>
    </w:p>
    <w:p w:rsidR="00CA4722" w:rsidRPr="00D52CE3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</w:pPr>
      <w:r w:rsidRPr="00D52CE3">
        <w:t>читать про себя доступные по содержанию отрывки из произведений и пересказывать их;</w:t>
      </w:r>
    </w:p>
    <w:p w:rsidR="00CA4722" w:rsidRPr="00D52CE3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</w:pPr>
      <w:r w:rsidRPr="00D52CE3">
        <w:t>определять черты характера главных героев и выражать свое отношение к ним (нравится – не нравится, почему);</w:t>
      </w:r>
    </w:p>
    <w:p w:rsidR="00CA4722" w:rsidRPr="00D52CE3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</w:pPr>
      <w:r w:rsidRPr="00D52CE3">
        <w:t>пересказывать прочитанный текст с опорой на план и выделенную авторскую лексику;</w:t>
      </w:r>
    </w:p>
    <w:p w:rsidR="00CA4722" w:rsidRPr="00D52CE3" w:rsidRDefault="00CA4722" w:rsidP="00CA4722">
      <w:pPr>
        <w:numPr>
          <w:ilvl w:val="0"/>
          <w:numId w:val="1"/>
        </w:numPr>
        <w:tabs>
          <w:tab w:val="clear" w:pos="644"/>
          <w:tab w:val="num" w:pos="567"/>
        </w:tabs>
        <w:ind w:left="567" w:hanging="567"/>
        <w:jc w:val="both"/>
      </w:pPr>
      <w:r w:rsidRPr="00D52CE3">
        <w:t>выделять незнакомые слова и давать им</w:t>
      </w:r>
      <w:r>
        <w:t xml:space="preserve"> объяснение (с помощью словаря).</w:t>
      </w: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4135B4" w:rsidRPr="008748A5" w:rsidRDefault="004135B4" w:rsidP="004135B4">
      <w:pPr>
        <w:jc w:val="center"/>
        <w:rPr>
          <w:b/>
          <w:color w:val="000000"/>
          <w:sz w:val="28"/>
          <w:szCs w:val="28"/>
        </w:rPr>
      </w:pPr>
      <w:r w:rsidRPr="008748A5">
        <w:rPr>
          <w:b/>
          <w:color w:val="000000"/>
          <w:sz w:val="28"/>
          <w:szCs w:val="28"/>
        </w:rPr>
        <w:lastRenderedPageBreak/>
        <w:t>Форма организации учебной деятельности учащихся на уроке важна для боле</w:t>
      </w:r>
      <w:r>
        <w:rPr>
          <w:b/>
          <w:color w:val="000000"/>
          <w:sz w:val="28"/>
          <w:szCs w:val="28"/>
        </w:rPr>
        <w:t>е эффективного проведения урока</w:t>
      </w:r>
    </w:p>
    <w:p w:rsidR="004135B4" w:rsidRPr="008748A5" w:rsidRDefault="004135B4" w:rsidP="004135B4">
      <w:pPr>
        <w:jc w:val="both"/>
        <w:rPr>
          <w:b/>
          <w:color w:val="000000"/>
        </w:rPr>
      </w:pPr>
      <w:r w:rsidRPr="008748A5">
        <w:rPr>
          <w:b/>
          <w:color w:val="000000"/>
        </w:rPr>
        <w:t>Выделяют три формы организации:</w:t>
      </w:r>
    </w:p>
    <w:p w:rsidR="004135B4" w:rsidRPr="008748A5" w:rsidRDefault="004135B4" w:rsidP="004135B4">
      <w:pPr>
        <w:numPr>
          <w:ilvl w:val="0"/>
          <w:numId w:val="2"/>
        </w:numPr>
        <w:tabs>
          <w:tab w:val="clear" w:pos="720"/>
          <w:tab w:val="num" w:pos="567"/>
        </w:tabs>
        <w:jc w:val="both"/>
        <w:rPr>
          <w:color w:val="000000"/>
        </w:rPr>
      </w:pPr>
      <w:r w:rsidRPr="008748A5">
        <w:rPr>
          <w:color w:val="000000"/>
        </w:rPr>
        <w:t>индивидуальная работа;</w:t>
      </w:r>
    </w:p>
    <w:p w:rsidR="004135B4" w:rsidRPr="008748A5" w:rsidRDefault="004135B4" w:rsidP="004135B4">
      <w:pPr>
        <w:numPr>
          <w:ilvl w:val="0"/>
          <w:numId w:val="2"/>
        </w:numPr>
        <w:tabs>
          <w:tab w:val="clear" w:pos="720"/>
          <w:tab w:val="num" w:pos="567"/>
        </w:tabs>
        <w:jc w:val="both"/>
        <w:rPr>
          <w:color w:val="000000"/>
        </w:rPr>
      </w:pPr>
      <w:r w:rsidRPr="008748A5">
        <w:rPr>
          <w:color w:val="000000"/>
        </w:rPr>
        <w:t>фронтальная работа;</w:t>
      </w:r>
    </w:p>
    <w:p w:rsidR="004135B4" w:rsidRPr="008748A5" w:rsidRDefault="004135B4" w:rsidP="004135B4">
      <w:pPr>
        <w:numPr>
          <w:ilvl w:val="0"/>
          <w:numId w:val="2"/>
        </w:numPr>
        <w:tabs>
          <w:tab w:val="clear" w:pos="720"/>
          <w:tab w:val="num" w:pos="567"/>
        </w:tabs>
        <w:jc w:val="both"/>
        <w:rPr>
          <w:color w:val="000000"/>
        </w:rPr>
      </w:pPr>
      <w:r w:rsidRPr="008748A5">
        <w:rPr>
          <w:color w:val="000000"/>
        </w:rPr>
        <w:t>групповая форма работы.</w:t>
      </w:r>
    </w:p>
    <w:p w:rsidR="004135B4" w:rsidRPr="008748A5" w:rsidRDefault="004135B4" w:rsidP="004135B4">
      <w:pPr>
        <w:ind w:firstLine="360"/>
        <w:jc w:val="both"/>
      </w:pPr>
      <w:r w:rsidRPr="008748A5">
        <w:rPr>
          <w:shd w:val="clear" w:color="auto" w:fill="FFFFFF"/>
        </w:rPr>
        <w:t xml:space="preserve">Овладение учащимися </w:t>
      </w:r>
      <w:r w:rsidRPr="008748A5">
        <w:rPr>
          <w:b/>
          <w:shd w:val="clear" w:color="auto" w:fill="FFFFFF"/>
        </w:rPr>
        <w:t>основными видами учебной деятельности</w:t>
      </w:r>
      <w:r w:rsidRPr="008748A5">
        <w:rPr>
          <w:shd w:val="clear" w:color="auto" w:fill="FFFFFF"/>
        </w:rPr>
        <w:t xml:space="preserve"> позволяет им в школе и в дальнейшей жизни самостоятельно получать знания, умения и компетентности, в том числе, дает возможность успешно организовать свой процесс обучения.</w:t>
      </w:r>
    </w:p>
    <w:p w:rsidR="004135B4" w:rsidRPr="008748A5" w:rsidRDefault="004135B4" w:rsidP="004135B4">
      <w:r w:rsidRPr="008748A5">
        <w:rPr>
          <w:b/>
          <w:bCs/>
        </w:rPr>
        <w:t>I – виды деятельности со словесной (знаковой) основой</w:t>
      </w:r>
      <w:r w:rsidRPr="008748A5">
        <w:t>: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Слушание объяснений учителя.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Слушание и анализ выступлений своих товарищей.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Самостоятельная работа с учебником.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Работа с научно-популярной литературой.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Отбор и сравнение материала по нескольким источникам.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Написание рефератов и докладов.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Выполнение заданий по разграничению понятий.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Систематизация учебного материала.</w:t>
      </w:r>
    </w:p>
    <w:p w:rsidR="004135B4" w:rsidRPr="008748A5" w:rsidRDefault="004135B4" w:rsidP="004135B4">
      <w:r w:rsidRPr="008748A5">
        <w:rPr>
          <w:b/>
          <w:bCs/>
        </w:rPr>
        <w:t>II – виды деятельности на основе восприятия элементов действительности: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Наблюдение за демонстрациями учителя.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Просмотр учебных фильмов.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Анализ таблиц, схем.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Объяснение наблюдаемых явлений.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Анализ проблемных ситуаций.</w:t>
      </w:r>
    </w:p>
    <w:p w:rsidR="004135B4" w:rsidRPr="008748A5" w:rsidRDefault="004135B4" w:rsidP="004135B4">
      <w:r w:rsidRPr="008748A5">
        <w:rPr>
          <w:b/>
          <w:bCs/>
        </w:rPr>
        <w:t>III – виды деятельности с практической (опытной) основой: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Работа с раздаточным материалом.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Сбор и классификация коллекционного материала.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Выполнение работ практикума.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Построение гипотезы на основе анализа имеющихся данных.</w:t>
      </w:r>
    </w:p>
    <w:p w:rsidR="004135B4" w:rsidRPr="008748A5" w:rsidRDefault="004135B4" w:rsidP="004135B4">
      <w:pPr>
        <w:numPr>
          <w:ilvl w:val="0"/>
          <w:numId w:val="3"/>
        </w:numPr>
        <w:ind w:left="567" w:hanging="283"/>
      </w:pPr>
      <w:r w:rsidRPr="008748A5">
        <w:t>Проведение исследовательского эксперимента.</w:t>
      </w:r>
    </w:p>
    <w:p w:rsidR="004135B4" w:rsidRPr="008748A5" w:rsidRDefault="004135B4" w:rsidP="004135B4">
      <w:pPr>
        <w:pStyle w:val="11"/>
        <w:rPr>
          <w:rFonts w:ascii="Times New Roman" w:hAnsi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AF6D01" w:rsidRDefault="00AF6D01" w:rsidP="00CA4722">
      <w:pPr>
        <w:ind w:firstLine="435"/>
        <w:jc w:val="center"/>
        <w:rPr>
          <w:b/>
        </w:rPr>
      </w:pPr>
    </w:p>
    <w:p w:rsidR="00AF6D01" w:rsidRDefault="00AF6D01" w:rsidP="00CA4722">
      <w:pPr>
        <w:ind w:firstLine="435"/>
        <w:jc w:val="center"/>
        <w:rPr>
          <w:b/>
        </w:rPr>
      </w:pPr>
    </w:p>
    <w:p w:rsidR="00CA4722" w:rsidRDefault="00CA4722" w:rsidP="00CA4722">
      <w:pPr>
        <w:ind w:firstLine="435"/>
        <w:jc w:val="center"/>
        <w:rPr>
          <w:b/>
        </w:rPr>
      </w:pPr>
      <w:r>
        <w:rPr>
          <w:b/>
        </w:rPr>
        <w:lastRenderedPageBreak/>
        <w:t>СОДЕРЖАНИЕ УЧЕБНОГО ПРЕДМЕТА</w:t>
      </w:r>
    </w:p>
    <w:p w:rsidR="00CA4722" w:rsidRPr="000C72B7" w:rsidRDefault="00CA4722" w:rsidP="00CA4722">
      <w:pPr>
        <w:ind w:firstLine="435"/>
        <w:jc w:val="center"/>
        <w:rPr>
          <w:b/>
        </w:rPr>
      </w:pPr>
    </w:p>
    <w:p w:rsidR="00CA4722" w:rsidRPr="008629E3" w:rsidRDefault="00CA4722" w:rsidP="00CA4722">
      <w:pPr>
        <w:ind w:firstLine="435"/>
        <w:jc w:val="both"/>
      </w:pPr>
      <w:r>
        <w:rPr>
          <w:b/>
          <w:sz w:val="22"/>
          <w:szCs w:val="22"/>
        </w:rPr>
        <w:tab/>
      </w:r>
      <w:r w:rsidRPr="008629E3">
        <w:rPr>
          <w:b/>
        </w:rPr>
        <w:t>1.Устное народное творчество</w:t>
      </w:r>
      <w:r>
        <w:rPr>
          <w:b/>
        </w:rPr>
        <w:t>(14ч.</w:t>
      </w:r>
      <w:r w:rsidRPr="008629E3">
        <w:rPr>
          <w:b/>
        </w:rPr>
        <w:t>)</w:t>
      </w:r>
    </w:p>
    <w:p w:rsidR="00CA4722" w:rsidRPr="008629E3" w:rsidRDefault="00CA4722" w:rsidP="00CA4722">
      <w:pPr>
        <w:jc w:val="both"/>
      </w:pPr>
      <w:r w:rsidRPr="008629E3">
        <w:tab/>
        <w:t xml:space="preserve">Русские народные бытовые песни, пословицы, сказки. Жанры сказок: волшебные. Бытовые, сказки про животных. Нравственный смысл сказок: добро должно побеждать зло; хочешь счастья – учись уму разуму, не нарушай данного слова. Законы построения сказки: присказка, зачин, троекратное повторение событий, концовка. </w:t>
      </w:r>
    </w:p>
    <w:p w:rsidR="00CA4722" w:rsidRPr="008629E3" w:rsidRDefault="00CA4722" w:rsidP="00CA4722">
      <w:pPr>
        <w:jc w:val="both"/>
      </w:pPr>
      <w:r w:rsidRPr="008629E3">
        <w:tab/>
        <w:t>Былины (в авторском переложении) как отражение исторического прошлого народа.</w:t>
      </w:r>
    </w:p>
    <w:p w:rsidR="00CA4722" w:rsidRPr="008629E3" w:rsidRDefault="00CA4722" w:rsidP="00CA4722">
      <w:pPr>
        <w:jc w:val="both"/>
      </w:pPr>
      <w:r w:rsidRPr="008629E3">
        <w:tab/>
      </w:r>
      <w:r>
        <w:t xml:space="preserve">2. </w:t>
      </w:r>
      <w:r w:rsidRPr="008629E3">
        <w:rPr>
          <w:b/>
        </w:rPr>
        <w:t>Произведения русских писателей</w:t>
      </w:r>
      <w:r>
        <w:rPr>
          <w:b/>
        </w:rPr>
        <w:t xml:space="preserve"> </w:t>
      </w:r>
      <w:r w:rsidRPr="008629E3">
        <w:rPr>
          <w:b/>
          <w:lang w:val="en-US"/>
        </w:rPr>
        <w:t>XIX</w:t>
      </w:r>
      <w:r w:rsidRPr="008629E3">
        <w:rPr>
          <w:b/>
        </w:rPr>
        <w:t xml:space="preserve"> века</w:t>
      </w:r>
      <w:r>
        <w:rPr>
          <w:b/>
        </w:rPr>
        <w:t>(50ч.</w:t>
      </w:r>
      <w:r w:rsidRPr="008629E3">
        <w:rPr>
          <w:b/>
        </w:rPr>
        <w:t>)</w:t>
      </w:r>
    </w:p>
    <w:p w:rsidR="00CA4722" w:rsidRPr="008629E3" w:rsidRDefault="00CA4722" w:rsidP="00CA4722">
      <w:pPr>
        <w:jc w:val="both"/>
      </w:pPr>
      <w:r w:rsidRPr="008629E3">
        <w:rPr>
          <w:b/>
        </w:rPr>
        <w:tab/>
      </w:r>
      <w:r w:rsidRPr="008629E3">
        <w:t>Примерный список авторов: А.С. Пушкин, М. Ю. Лермонтов, И. А. Крылов, Н. А. Некрасов, Л. Н. Толстой, И. С. Никитин, Д. М. Мамин-Сибиряк, А. Бунин, А. И. Куприн и др.</w:t>
      </w:r>
    </w:p>
    <w:p w:rsidR="00CA4722" w:rsidRPr="008629E3" w:rsidRDefault="00CA4722" w:rsidP="00CA4722">
      <w:pPr>
        <w:jc w:val="both"/>
      </w:pPr>
      <w:r w:rsidRPr="008629E3">
        <w:tab/>
        <w:t>Краткие био</w:t>
      </w:r>
      <w:r>
        <w:t xml:space="preserve">графические сведения и рассказ </w:t>
      </w:r>
      <w:r w:rsidRPr="008629E3">
        <w:t>о том реальном случае, который явился основой для создания, включенного в учебник произведения.</w:t>
      </w:r>
    </w:p>
    <w:p w:rsidR="00CA4722" w:rsidRPr="008629E3" w:rsidRDefault="00CA4722" w:rsidP="00CA4722">
      <w:pPr>
        <w:jc w:val="both"/>
      </w:pPr>
      <w:r w:rsidRPr="008629E3">
        <w:tab/>
      </w:r>
      <w:r>
        <w:rPr>
          <w:b/>
        </w:rPr>
        <w:t xml:space="preserve">3. </w:t>
      </w:r>
      <w:r w:rsidRPr="008629E3">
        <w:rPr>
          <w:b/>
        </w:rPr>
        <w:t>Произведения русских писателей 1-й половины</w:t>
      </w:r>
      <w:r w:rsidRPr="008629E3">
        <w:rPr>
          <w:b/>
          <w:lang w:val="en-US"/>
        </w:rPr>
        <w:t>XX</w:t>
      </w:r>
      <w:r w:rsidRPr="008629E3">
        <w:rPr>
          <w:b/>
        </w:rPr>
        <w:t xml:space="preserve"> века (33</w:t>
      </w:r>
      <w:r>
        <w:rPr>
          <w:b/>
        </w:rPr>
        <w:t>ч.</w:t>
      </w:r>
      <w:r w:rsidRPr="008629E3">
        <w:rPr>
          <w:b/>
        </w:rPr>
        <w:t>)</w:t>
      </w:r>
    </w:p>
    <w:p w:rsidR="00CA4722" w:rsidRPr="008629E3" w:rsidRDefault="00CA4722" w:rsidP="00CA4722">
      <w:pPr>
        <w:jc w:val="both"/>
      </w:pPr>
      <w:r w:rsidRPr="008629E3">
        <w:tab/>
        <w:t>Примерный список авторов: В. Г. Короленко, А. П. Чехов, И., А. М. Горький, С. А. Есенин, А. Н. Толстой, К. М. Симонов.</w:t>
      </w:r>
    </w:p>
    <w:p w:rsidR="00CA4722" w:rsidRPr="008629E3" w:rsidRDefault="00CA4722" w:rsidP="00CA4722">
      <w:pPr>
        <w:jc w:val="both"/>
      </w:pPr>
      <w:r w:rsidRPr="008629E3">
        <w:tab/>
      </w:r>
      <w:r w:rsidRPr="008629E3">
        <w:rPr>
          <w:b/>
        </w:rPr>
        <w:t>4</w:t>
      </w:r>
      <w:r>
        <w:t xml:space="preserve">. </w:t>
      </w:r>
      <w:r w:rsidRPr="008629E3">
        <w:rPr>
          <w:b/>
        </w:rPr>
        <w:t>Произведения русских писателей 2-й половины</w:t>
      </w:r>
      <w:r w:rsidRPr="008629E3">
        <w:rPr>
          <w:b/>
          <w:lang w:val="en-US"/>
        </w:rPr>
        <w:t>XX</w:t>
      </w:r>
      <w:r w:rsidRPr="008629E3">
        <w:rPr>
          <w:b/>
        </w:rPr>
        <w:t xml:space="preserve"> века</w:t>
      </w:r>
      <w:r>
        <w:rPr>
          <w:b/>
        </w:rPr>
        <w:t>(39ч.</w:t>
      </w:r>
      <w:r w:rsidRPr="008629E3">
        <w:rPr>
          <w:b/>
        </w:rPr>
        <w:t>)</w:t>
      </w:r>
    </w:p>
    <w:p w:rsidR="00CA4722" w:rsidRPr="008629E3" w:rsidRDefault="00CA4722" w:rsidP="00CA4722">
      <w:pPr>
        <w:jc w:val="both"/>
      </w:pPr>
      <w:r w:rsidRPr="008629E3">
        <w:tab/>
        <w:t xml:space="preserve">Примерный список авторов: К. Г. Паустовский, А. Т. Твардовский, В. М. Шукшин, Н. А. </w:t>
      </w:r>
      <w:proofErr w:type="spellStart"/>
      <w:r w:rsidRPr="008629E3">
        <w:t>Рыленков</w:t>
      </w:r>
      <w:proofErr w:type="spellEnd"/>
      <w:r w:rsidRPr="008629E3">
        <w:t>, Ю. Коваль, Р. П. Погодин, Р. М. Рождественский, В. П. Астафьев.</w:t>
      </w:r>
    </w:p>
    <w:p w:rsidR="00CA4722" w:rsidRPr="008629E3" w:rsidRDefault="00CA4722" w:rsidP="00CA4722">
      <w:pPr>
        <w:jc w:val="both"/>
      </w:pPr>
      <w:r w:rsidRPr="008629E3">
        <w:tab/>
        <w:t>Краткие биографические сведения и рассказ  о том реальном случае, который явился основой для создания, включенного в учебник произведения.</w:t>
      </w:r>
    </w:p>
    <w:p w:rsidR="00CA4722" w:rsidRDefault="00CA4722" w:rsidP="00CA4722">
      <w:pPr>
        <w:jc w:val="both"/>
        <w:rPr>
          <w:b/>
        </w:rPr>
      </w:pPr>
      <w:r w:rsidRPr="008629E3">
        <w:tab/>
      </w:r>
      <w:r w:rsidRPr="008629E3">
        <w:rPr>
          <w:b/>
        </w:rPr>
        <w:t xml:space="preserve">Навыки чтения. </w:t>
      </w:r>
    </w:p>
    <w:p w:rsidR="00CA4722" w:rsidRPr="008629E3" w:rsidRDefault="00CA4722" w:rsidP="00CA4722">
      <w:pPr>
        <w:jc w:val="both"/>
      </w:pPr>
      <w:r>
        <w:rPr>
          <w:b/>
        </w:rPr>
        <w:tab/>
      </w:r>
      <w:r w:rsidRPr="008629E3">
        <w:t>Дальнейшее совершенствование</w:t>
      </w:r>
      <w:r>
        <w:t xml:space="preserve"> </w:t>
      </w:r>
      <w:r w:rsidRPr="008629E3">
        <w:t>сознательного, правильного, выразительного и беглого чтения в соответствии с нормами литературного произношения. Чтение целым словом и по слогам (для школьников с трудностями в овладении  навыком чтения).</w:t>
      </w:r>
      <w:r>
        <w:t xml:space="preserve"> </w:t>
      </w:r>
      <w:r w:rsidRPr="008629E3">
        <w:t>Самостоятельная подготовка к выразительному чтению с последующей его оценкой классом.</w:t>
      </w:r>
      <w:r>
        <w:t xml:space="preserve"> </w:t>
      </w:r>
      <w:r w:rsidRPr="008629E3">
        <w:t>Чтение диалогов по ролям, драматизация.</w:t>
      </w:r>
    </w:p>
    <w:p w:rsidR="00CA4722" w:rsidRPr="008629E3" w:rsidRDefault="00CA4722" w:rsidP="00CA4722">
      <w:pPr>
        <w:jc w:val="both"/>
      </w:pPr>
      <w:r w:rsidRPr="008629E3">
        <w:tab/>
      </w:r>
      <w:r w:rsidRPr="008629E3">
        <w:rPr>
          <w:b/>
        </w:rPr>
        <w:t xml:space="preserve">Работа с текстом. </w:t>
      </w:r>
      <w:r w:rsidRPr="008629E3">
        <w:t>Совершенствование умения устанавливать смысловые связи событий, поступков героев.</w:t>
      </w:r>
      <w:r>
        <w:t xml:space="preserve"> </w:t>
      </w:r>
      <w:r w:rsidRPr="008629E3">
        <w:t>Анализ (с помощью учителя) литературного произведения с точки зрения отражения  в нем нравственных истин.</w:t>
      </w:r>
      <w:r>
        <w:t xml:space="preserve"> </w:t>
      </w:r>
      <w:r w:rsidRPr="008629E3">
        <w:t>Составление характеристики героев путем отбора соответствующих мест текста для подтверждения  определенных черт характера.</w:t>
      </w:r>
      <w:r>
        <w:t xml:space="preserve"> </w:t>
      </w:r>
      <w:r w:rsidRPr="008629E3">
        <w:t>Выделение авторского отношения к изображаемым событиям и героям произведения (с помощью учителя).</w:t>
      </w:r>
      <w:r>
        <w:t xml:space="preserve"> </w:t>
      </w:r>
      <w:r w:rsidRPr="008629E3">
        <w:t>Формирование умения размышлять над поступками героев с точки зрения современной жизни. Нахождение в тексте фрагментов описательного и повествовательного характера, установление их различий.</w:t>
      </w:r>
      <w:r>
        <w:t xml:space="preserve"> </w:t>
      </w:r>
      <w:r w:rsidRPr="008629E3">
        <w:t>Выделение частей текста. Определение основной мысли каждой части текста. Составление плана.</w:t>
      </w:r>
      <w:r>
        <w:t xml:space="preserve"> </w:t>
      </w:r>
      <w:r w:rsidRPr="008629E3">
        <w:t>Отбор опорных слов в каждой части для пересказа. Пересказ прочитанного текста. Составление пересказа от имени одного из героев.</w:t>
      </w:r>
      <w:r>
        <w:t xml:space="preserve"> </w:t>
      </w:r>
      <w:r w:rsidRPr="008629E3">
        <w:t>Развитие умения ставить вопросы к тексту и задавать их классу, выступая в роли учителя</w:t>
      </w:r>
      <w:r>
        <w:t xml:space="preserve">. </w:t>
      </w:r>
      <w:r w:rsidRPr="008629E3">
        <w:t xml:space="preserve">Умение различать сказку, рассказ, басню, стихотворение. </w:t>
      </w:r>
    </w:p>
    <w:p w:rsidR="00CA4722" w:rsidRPr="008629E3" w:rsidRDefault="00CA4722" w:rsidP="00CA4722">
      <w:pPr>
        <w:ind w:firstLine="708"/>
        <w:jc w:val="both"/>
      </w:pPr>
      <w:r w:rsidRPr="008629E3">
        <w:rPr>
          <w:b/>
        </w:rPr>
        <w:t xml:space="preserve">Внеклассное чтение. </w:t>
      </w:r>
      <w:r w:rsidRPr="008629E3">
        <w:t>Самостоятельное чтение книг, газет, журналов. Коллективное обсуждение прочитанного. Ведение дневников внеклассного чтения (с помощью учителя).</w:t>
      </w: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E2613" w:rsidRDefault="00CE2613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E2613" w:rsidRDefault="00CE2613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E2613" w:rsidRDefault="00CE2613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E2613" w:rsidRDefault="00CE2613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CA4722" w:rsidRDefault="00CA4722" w:rsidP="00CA4722">
      <w:pPr>
        <w:pStyle w:val="a3"/>
        <w:tabs>
          <w:tab w:val="num" w:pos="567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CA4722" w:rsidRDefault="00CA4722" w:rsidP="00CA4722">
      <w:pPr>
        <w:pStyle w:val="a3"/>
        <w:tabs>
          <w:tab w:val="num" w:pos="567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387"/>
        <w:gridCol w:w="992"/>
        <w:gridCol w:w="1559"/>
        <w:gridCol w:w="1276"/>
      </w:tblGrid>
      <w:tr w:rsidR="00CA4722" w:rsidTr="00C66364">
        <w:tc>
          <w:tcPr>
            <w:tcW w:w="1135" w:type="dxa"/>
            <w:vMerge w:val="restart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0F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Merge w:val="restart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0F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CA4722" w:rsidRPr="00B410FE" w:rsidRDefault="00CA4722" w:rsidP="00C6636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410F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0F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A4722" w:rsidTr="00C66364">
        <w:tc>
          <w:tcPr>
            <w:tcW w:w="1135" w:type="dxa"/>
            <w:vMerge/>
          </w:tcPr>
          <w:p w:rsidR="00CA4722" w:rsidRDefault="00CA4722" w:rsidP="00C66364">
            <w:pPr>
              <w:pStyle w:val="a3"/>
            </w:pPr>
          </w:p>
        </w:tc>
        <w:tc>
          <w:tcPr>
            <w:tcW w:w="5387" w:type="dxa"/>
            <w:vMerge/>
          </w:tcPr>
          <w:p w:rsidR="00CA4722" w:rsidRDefault="00CA4722" w:rsidP="00C66364">
            <w:pPr>
              <w:pStyle w:val="a3"/>
            </w:pPr>
          </w:p>
        </w:tc>
        <w:tc>
          <w:tcPr>
            <w:tcW w:w="992" w:type="dxa"/>
            <w:vMerge/>
          </w:tcPr>
          <w:p w:rsidR="00CA4722" w:rsidRDefault="00CA4722" w:rsidP="00C66364">
            <w:pPr>
              <w:pStyle w:val="a3"/>
            </w:pPr>
          </w:p>
        </w:tc>
        <w:tc>
          <w:tcPr>
            <w:tcW w:w="1559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410FE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276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410FE">
              <w:rPr>
                <w:rFonts w:ascii="Times New Roman" w:hAnsi="Times New Roman"/>
                <w:b/>
              </w:rPr>
              <w:t>факт</w:t>
            </w:r>
          </w:p>
        </w:tc>
      </w:tr>
      <w:tr w:rsidR="00CA4722" w:rsidTr="00C66364">
        <w:tc>
          <w:tcPr>
            <w:tcW w:w="10349" w:type="dxa"/>
            <w:gridSpan w:val="5"/>
          </w:tcPr>
          <w:p w:rsidR="00CA4722" w:rsidRDefault="00CA4722" w:rsidP="00C66364">
            <w:pPr>
              <w:pStyle w:val="a3"/>
              <w:jc w:val="center"/>
            </w:pPr>
            <w:r w:rsidRPr="00B410FE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B410FE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</w:rPr>
              <w:t>ч.)</w:t>
            </w: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>
              <w:t xml:space="preserve">Инструктаж по ТБ на уроках чтения. </w:t>
            </w:r>
            <w:r w:rsidRPr="00B410FE">
              <w:t>Устное народное творчество (сказки).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E2613" w:rsidP="00C6636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387" w:type="dxa"/>
          </w:tcPr>
          <w:p w:rsidR="00CA4722" w:rsidRPr="00B410FE" w:rsidRDefault="006F40CD" w:rsidP="00AF6D01">
            <w:r w:rsidRPr="00215EE0">
              <w:rPr>
                <w:color w:val="000000"/>
              </w:rPr>
              <w:t>Сказка – один из распространённых видов устного творчества.</w:t>
            </w:r>
            <w:r w:rsidRPr="00B410FE">
              <w:t xml:space="preserve"> 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CA4722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6F40CD" w:rsidTr="00C66364">
        <w:tc>
          <w:tcPr>
            <w:tcW w:w="1135" w:type="dxa"/>
          </w:tcPr>
          <w:p w:rsidR="006F40CD" w:rsidRPr="006F40CD" w:rsidRDefault="006F40CD" w:rsidP="00C66364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387" w:type="dxa"/>
          </w:tcPr>
          <w:p w:rsidR="006F40CD" w:rsidRPr="00215EE0" w:rsidRDefault="006F40CD" w:rsidP="00C66364">
            <w:pPr>
              <w:rPr>
                <w:color w:val="000000"/>
              </w:rPr>
            </w:pPr>
            <w:r w:rsidRPr="00B410FE">
              <w:t>«Волшебное колечко» (русская народная сказка).</w:t>
            </w:r>
          </w:p>
        </w:tc>
        <w:tc>
          <w:tcPr>
            <w:tcW w:w="992" w:type="dxa"/>
          </w:tcPr>
          <w:p w:rsidR="006F40CD" w:rsidRPr="00B410FE" w:rsidRDefault="006F40CD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40CD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76" w:type="dxa"/>
          </w:tcPr>
          <w:p w:rsidR="006F40CD" w:rsidRDefault="006F40CD" w:rsidP="00C66364">
            <w:pPr>
              <w:pStyle w:val="a3"/>
            </w:pPr>
          </w:p>
        </w:tc>
      </w:tr>
      <w:tr w:rsidR="006F40CD" w:rsidTr="00C66364">
        <w:tc>
          <w:tcPr>
            <w:tcW w:w="1135" w:type="dxa"/>
          </w:tcPr>
          <w:p w:rsidR="006F40CD" w:rsidRPr="006F40CD" w:rsidRDefault="006F40CD" w:rsidP="00C66364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387" w:type="dxa"/>
          </w:tcPr>
          <w:p w:rsidR="006F40CD" w:rsidRPr="00215EE0" w:rsidRDefault="006F40CD" w:rsidP="00C66364">
            <w:pPr>
              <w:rPr>
                <w:color w:val="000000"/>
              </w:rPr>
            </w:pPr>
            <w:r w:rsidRPr="00215EE0">
              <w:rPr>
                <w:color w:val="000000"/>
              </w:rPr>
              <w:t>Сказка «Волшебное кольцо». Сюжет сказки. Характеристика героев.</w:t>
            </w:r>
          </w:p>
        </w:tc>
        <w:tc>
          <w:tcPr>
            <w:tcW w:w="992" w:type="dxa"/>
          </w:tcPr>
          <w:p w:rsidR="006F40CD" w:rsidRPr="00B410FE" w:rsidRDefault="006F40CD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40CD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276" w:type="dxa"/>
          </w:tcPr>
          <w:p w:rsidR="006F40CD" w:rsidRDefault="006F40CD" w:rsidP="00C66364">
            <w:pPr>
              <w:pStyle w:val="a3"/>
            </w:pPr>
          </w:p>
        </w:tc>
      </w:tr>
      <w:tr w:rsidR="006F40CD" w:rsidTr="00C66364">
        <w:tc>
          <w:tcPr>
            <w:tcW w:w="1135" w:type="dxa"/>
          </w:tcPr>
          <w:p w:rsidR="006F40CD" w:rsidRPr="006F40CD" w:rsidRDefault="006F40CD" w:rsidP="00C66364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387" w:type="dxa"/>
          </w:tcPr>
          <w:p w:rsidR="006F40CD" w:rsidRPr="00215EE0" w:rsidRDefault="006F40CD" w:rsidP="00C66364">
            <w:pPr>
              <w:rPr>
                <w:color w:val="000000"/>
              </w:rPr>
            </w:pPr>
            <w:r w:rsidRPr="00215EE0">
              <w:rPr>
                <w:color w:val="000000"/>
              </w:rPr>
              <w:t>Сказка «Волшебное коль</w:t>
            </w:r>
            <w:r>
              <w:rPr>
                <w:color w:val="000000"/>
              </w:rPr>
              <w:t xml:space="preserve">цо». Добрые поступки </w:t>
            </w:r>
            <w:proofErr w:type="spellStart"/>
            <w:r>
              <w:rPr>
                <w:color w:val="000000"/>
              </w:rPr>
              <w:t>Мартынки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6F40CD" w:rsidRPr="00B410FE" w:rsidRDefault="006F40CD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40CD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276" w:type="dxa"/>
          </w:tcPr>
          <w:p w:rsidR="006F40CD" w:rsidRDefault="006F40CD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Пословицы и поговорки.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Баллады.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В.А.Жуковский «Перчатка».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И.З.Суриков «Нашла коса на камень».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CE261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Былины.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2C0C1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CE261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11.-</w:t>
            </w:r>
            <w:r w:rsidRPr="00B410FE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Былина «</w:t>
            </w:r>
            <w:r>
              <w:t>Садко</w:t>
            </w:r>
            <w:r w:rsidRPr="00B410FE">
              <w:t>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CA4722" w:rsidRPr="008C6D7A" w:rsidRDefault="002C0C1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A55343" w:rsidTr="00C66364">
        <w:tc>
          <w:tcPr>
            <w:tcW w:w="1135" w:type="dxa"/>
          </w:tcPr>
          <w:p w:rsidR="00A55343" w:rsidRPr="002C0C1F" w:rsidRDefault="00A55343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2C0C1F">
              <w:rPr>
                <w:rFonts w:ascii="Times New Roman" w:hAnsi="Times New Roman"/>
              </w:rPr>
              <w:t>12</w:t>
            </w:r>
          </w:p>
        </w:tc>
        <w:tc>
          <w:tcPr>
            <w:tcW w:w="5387" w:type="dxa"/>
          </w:tcPr>
          <w:p w:rsidR="00A55343" w:rsidRPr="00A55343" w:rsidRDefault="00A55343" w:rsidP="00C66364">
            <w:r w:rsidRPr="00B410FE">
              <w:t>Былина «</w:t>
            </w:r>
            <w:proofErr w:type="spellStart"/>
            <w:r>
              <w:t>Садко</w:t>
            </w:r>
            <w:proofErr w:type="gramStart"/>
            <w:r w:rsidRPr="00B410FE">
              <w:t>».</w:t>
            </w:r>
            <w:r>
              <w:t>.</w:t>
            </w:r>
            <w:proofErr w:type="gramEnd"/>
            <w:r w:rsidRPr="00A55343">
              <w:rPr>
                <w:color w:val="000000"/>
              </w:rPr>
              <w:t>Выборочное</w:t>
            </w:r>
            <w:proofErr w:type="spellEnd"/>
            <w:r w:rsidRPr="00A55343">
              <w:rPr>
                <w:color w:val="000000"/>
              </w:rPr>
              <w:t xml:space="preserve"> чтение. Чтение по ролям.</w:t>
            </w:r>
          </w:p>
        </w:tc>
        <w:tc>
          <w:tcPr>
            <w:tcW w:w="992" w:type="dxa"/>
          </w:tcPr>
          <w:p w:rsidR="00A55343" w:rsidRPr="00B410FE" w:rsidRDefault="00A55343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55343" w:rsidRPr="008C6D7A" w:rsidRDefault="002C0C1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518F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76" w:type="dxa"/>
          </w:tcPr>
          <w:p w:rsidR="00A55343" w:rsidRDefault="00A55343" w:rsidP="00C66364">
            <w:pPr>
              <w:pStyle w:val="a3"/>
            </w:pPr>
          </w:p>
        </w:tc>
      </w:tr>
      <w:tr w:rsidR="00A55343" w:rsidTr="00C66364">
        <w:tc>
          <w:tcPr>
            <w:tcW w:w="1135" w:type="dxa"/>
          </w:tcPr>
          <w:p w:rsidR="00A55343" w:rsidRPr="00A55343" w:rsidRDefault="00A55343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A55343">
              <w:rPr>
                <w:rFonts w:ascii="Times New Roman" w:hAnsi="Times New Roman"/>
              </w:rPr>
              <w:t>13</w:t>
            </w:r>
          </w:p>
        </w:tc>
        <w:tc>
          <w:tcPr>
            <w:tcW w:w="5387" w:type="dxa"/>
          </w:tcPr>
          <w:p w:rsidR="00A55343" w:rsidRPr="00A55343" w:rsidRDefault="00A55343" w:rsidP="00AF6D01">
            <w:r w:rsidRPr="00B410FE">
              <w:t>Былина «</w:t>
            </w:r>
            <w:r>
              <w:t>Садко</w:t>
            </w:r>
            <w:proofErr w:type="gramStart"/>
            <w:r w:rsidRPr="00B410FE">
              <w:t>»</w:t>
            </w:r>
            <w:r>
              <w:t>.</w:t>
            </w:r>
            <w:r w:rsidRPr="00B410FE">
              <w:t>.</w:t>
            </w:r>
            <w:proofErr w:type="gramEnd"/>
            <w:r w:rsidRPr="00A55343">
              <w:rPr>
                <w:color w:val="000000"/>
              </w:rPr>
              <w:t>Выделение устаревшей лексики. Работа с иллюстрацией. Ответы на вопросы.</w:t>
            </w:r>
          </w:p>
        </w:tc>
        <w:tc>
          <w:tcPr>
            <w:tcW w:w="992" w:type="dxa"/>
          </w:tcPr>
          <w:p w:rsidR="00A55343" w:rsidRPr="00B410FE" w:rsidRDefault="00A55343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55343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6" w:type="dxa"/>
          </w:tcPr>
          <w:p w:rsidR="00A55343" w:rsidRDefault="00A55343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AF6D01">
            <w:r w:rsidRPr="00B410FE">
              <w:t>Внеклассное чтение. Устное народное творчество.</w:t>
            </w:r>
            <w:r w:rsidR="00A55343" w:rsidRPr="004D4CE6">
              <w:rPr>
                <w:color w:val="000000"/>
              </w:rPr>
              <w:t xml:space="preserve"> Чтение по ролям отрывка из былины «Добрыня и Змей»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0349" w:type="dxa"/>
            <w:gridSpan w:val="5"/>
          </w:tcPr>
          <w:p w:rsidR="00CA4722" w:rsidRPr="008629E3" w:rsidRDefault="00CA4722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  <w:r w:rsidRPr="008629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(50</w:t>
            </w:r>
            <w:r w:rsidRPr="008629E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29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Александр Сергеевич Пушкин.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16.-</w:t>
            </w:r>
            <w:r w:rsidRPr="00B410FE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 xml:space="preserve">М.Я. </w:t>
            </w:r>
            <w:proofErr w:type="spellStart"/>
            <w:r w:rsidRPr="00B410FE">
              <w:t>Басина</w:t>
            </w:r>
            <w:proofErr w:type="spellEnd"/>
            <w:r w:rsidRPr="00B410FE">
              <w:t xml:space="preserve"> «Публичное испытание».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CA4722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  <w:p w:rsidR="00F4518F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 xml:space="preserve">И.И. </w:t>
            </w:r>
            <w:proofErr w:type="spellStart"/>
            <w:r w:rsidRPr="00B410FE">
              <w:t>Пущин</w:t>
            </w:r>
            <w:proofErr w:type="spellEnd"/>
            <w:r w:rsidRPr="00B410FE">
              <w:t xml:space="preserve"> «Записки о Пушкине».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 xml:space="preserve">А.С. </w:t>
            </w:r>
            <w:proofErr w:type="gramStart"/>
            <w:r w:rsidRPr="00B410FE">
              <w:t>Пушкин  «</w:t>
            </w:r>
            <w:proofErr w:type="gramEnd"/>
            <w:r w:rsidRPr="00B410FE">
              <w:t>Во глубине сибирских руд…».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А.С. Пушкин «Зимнее утро».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А.С. Пушкин «И.И. Пущину».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А.С. Пушкин «19 октября 1827» и «Няне».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А.С. Пушкин «С</w:t>
            </w:r>
            <w:r>
              <w:t xml:space="preserve">ожженное письмо», «Я вас </w:t>
            </w:r>
            <w:proofErr w:type="gramStart"/>
            <w:r>
              <w:t>любил:..</w:t>
            </w:r>
            <w:proofErr w:type="gramEnd"/>
            <w:r w:rsidRPr="00B410FE">
              <w:t>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24.-</w:t>
            </w:r>
            <w:r w:rsidRPr="00B410FE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F65A3C">
            <w:r w:rsidRPr="00B410FE">
              <w:t xml:space="preserve">А.С. Пушкин «Сказка о попе т работнике его </w:t>
            </w:r>
            <w:proofErr w:type="spellStart"/>
            <w:r>
              <w:t>Б</w:t>
            </w:r>
            <w:r w:rsidRPr="00B410FE">
              <w:t>алде</w:t>
            </w:r>
            <w:proofErr w:type="spellEnd"/>
            <w:r w:rsidRPr="00B410FE">
              <w:t>».</w:t>
            </w:r>
            <w:r w:rsidR="00F65A3C" w:rsidRPr="004D4CE6">
              <w:rPr>
                <w:color w:val="000000"/>
              </w:rPr>
              <w:t xml:space="preserve"> Самостоятельное чтение. Чтение по ролям.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CA4722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F4518F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F65A3C" w:rsidTr="00C66364">
        <w:tc>
          <w:tcPr>
            <w:tcW w:w="1135" w:type="dxa"/>
          </w:tcPr>
          <w:p w:rsidR="00F65A3C" w:rsidRDefault="00F65A3C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F65A3C" w:rsidRPr="00B410FE" w:rsidRDefault="00F65A3C" w:rsidP="00AF6D01">
            <w:r w:rsidRPr="004D4CE6">
              <w:rPr>
                <w:color w:val="000000"/>
              </w:rPr>
              <w:t>А.С.Пушкин «Сказка о</w:t>
            </w:r>
            <w:r>
              <w:rPr>
                <w:color w:val="000000"/>
              </w:rPr>
              <w:t xml:space="preserve"> попе и о работнике его </w:t>
            </w:r>
            <w:proofErr w:type="spellStart"/>
            <w:r>
              <w:rPr>
                <w:color w:val="000000"/>
              </w:rPr>
              <w:t>Балде</w:t>
            </w:r>
            <w:proofErr w:type="spellEnd"/>
            <w:r>
              <w:rPr>
                <w:color w:val="000000"/>
              </w:rPr>
              <w:t>»</w:t>
            </w:r>
            <w:r>
              <w:rPr>
                <w:color w:val="000000"/>
              </w:rPr>
              <w:br/>
            </w:r>
            <w:r w:rsidRPr="004D4CE6">
              <w:rPr>
                <w:color w:val="000000"/>
              </w:rPr>
              <w:t>Беседа по содержанию. Устаревшая лексика в сказке.</w:t>
            </w:r>
          </w:p>
        </w:tc>
        <w:tc>
          <w:tcPr>
            <w:tcW w:w="992" w:type="dxa"/>
          </w:tcPr>
          <w:p w:rsidR="00F65A3C" w:rsidRPr="00B410FE" w:rsidRDefault="00F65A3C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65A3C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</w:tcPr>
          <w:p w:rsidR="00F65A3C" w:rsidRDefault="00F65A3C" w:rsidP="00C66364">
            <w:pPr>
              <w:pStyle w:val="a3"/>
            </w:pPr>
          </w:p>
        </w:tc>
      </w:tr>
      <w:tr w:rsidR="00F65A3C" w:rsidTr="00C66364">
        <w:tc>
          <w:tcPr>
            <w:tcW w:w="1135" w:type="dxa"/>
          </w:tcPr>
          <w:p w:rsidR="00F65A3C" w:rsidRDefault="00F65A3C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F65A3C" w:rsidRPr="00B410FE" w:rsidRDefault="00F65A3C" w:rsidP="00AF6D01">
            <w:r w:rsidRPr="004D4CE6">
              <w:rPr>
                <w:color w:val="000000"/>
              </w:rPr>
              <w:t xml:space="preserve">А.С.Пушкин «Сказка о попе и о работнике его </w:t>
            </w:r>
            <w:proofErr w:type="spellStart"/>
            <w:r w:rsidRPr="004D4CE6">
              <w:rPr>
                <w:color w:val="000000"/>
              </w:rPr>
              <w:t>Балде</w:t>
            </w:r>
            <w:proofErr w:type="spellEnd"/>
            <w:r w:rsidRPr="004D4CE6">
              <w:rPr>
                <w:color w:val="000000"/>
              </w:rPr>
              <w:t>». Образы героев в сказке.</w:t>
            </w:r>
          </w:p>
        </w:tc>
        <w:tc>
          <w:tcPr>
            <w:tcW w:w="992" w:type="dxa"/>
          </w:tcPr>
          <w:p w:rsidR="00F65A3C" w:rsidRPr="00B410FE" w:rsidRDefault="00F65A3C" w:rsidP="00C6636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65A3C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76" w:type="dxa"/>
          </w:tcPr>
          <w:p w:rsidR="00F65A3C" w:rsidRDefault="00F65A3C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Внеклассное чтение. Устный журнал «По страницам книг А.С. Пушкина».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М.Ю. Лермонтов «Смерть поэта».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М.Ю. Лермонтов «Родина».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lastRenderedPageBreak/>
              <w:t>30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М.Ю. Лермонтов «Парус».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</w:rPr>
            </w:pPr>
            <w:r w:rsidRPr="00B410F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М.Ю. Лермонтов «Сосна».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М.Ю. Лермонтов «Сказка про царя Ивана Васильевича, молодого опричника и удалого купца Калашникова».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F65A3C" w:rsidTr="00C66364">
        <w:tc>
          <w:tcPr>
            <w:tcW w:w="1135" w:type="dxa"/>
          </w:tcPr>
          <w:p w:rsidR="00F65A3C" w:rsidRDefault="00F65A3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65A3C" w:rsidRPr="00B410FE" w:rsidRDefault="00AC5E99" w:rsidP="00AF6D01">
            <w:r w:rsidRPr="004D4CE6">
              <w:rPr>
                <w:color w:val="000000"/>
              </w:rPr>
              <w:t>М.Ю. Лермонтов «Песня про царя Ивана Васильевича, молодого опричника и удалого купца Калашникова». Рассказ Алены Дмитриевны мужу.</w:t>
            </w:r>
          </w:p>
        </w:tc>
        <w:tc>
          <w:tcPr>
            <w:tcW w:w="992" w:type="dxa"/>
          </w:tcPr>
          <w:p w:rsidR="00F65A3C" w:rsidRPr="00B410FE" w:rsidRDefault="00F65A3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5A3C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F65A3C" w:rsidRDefault="00F65A3C" w:rsidP="00C66364">
            <w:pPr>
              <w:pStyle w:val="a3"/>
            </w:pPr>
          </w:p>
        </w:tc>
      </w:tr>
      <w:tr w:rsidR="00F65A3C" w:rsidTr="00C66364">
        <w:tc>
          <w:tcPr>
            <w:tcW w:w="1135" w:type="dxa"/>
          </w:tcPr>
          <w:p w:rsidR="00F65A3C" w:rsidRDefault="00F65A3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65A3C" w:rsidRPr="00B410FE" w:rsidRDefault="00AC5E99" w:rsidP="00AF6D01">
            <w:r w:rsidRPr="004D4CE6">
              <w:rPr>
                <w:color w:val="000000"/>
              </w:rPr>
              <w:t xml:space="preserve">Чтение по ролям отрывка из «Песни про царя Ивана </w:t>
            </w:r>
            <w:proofErr w:type="gramStart"/>
            <w:r w:rsidRPr="004D4CE6">
              <w:rPr>
                <w:color w:val="000000"/>
              </w:rPr>
              <w:t>Васильевича »</w:t>
            </w:r>
            <w:proofErr w:type="gramEnd"/>
            <w:r w:rsidRPr="004D4CE6">
              <w:rPr>
                <w:color w:val="000000"/>
              </w:rPr>
              <w:t xml:space="preserve"> М.Ю. Лермонтова.</w:t>
            </w:r>
          </w:p>
        </w:tc>
        <w:tc>
          <w:tcPr>
            <w:tcW w:w="992" w:type="dxa"/>
          </w:tcPr>
          <w:p w:rsidR="00F65A3C" w:rsidRPr="00B410FE" w:rsidRDefault="00F65A3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5A3C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76" w:type="dxa"/>
          </w:tcPr>
          <w:p w:rsidR="00F65A3C" w:rsidRDefault="00F65A3C" w:rsidP="00C66364">
            <w:pPr>
              <w:pStyle w:val="a3"/>
            </w:pPr>
          </w:p>
        </w:tc>
      </w:tr>
      <w:tr w:rsidR="00F65A3C" w:rsidTr="00C66364">
        <w:tc>
          <w:tcPr>
            <w:tcW w:w="1135" w:type="dxa"/>
          </w:tcPr>
          <w:p w:rsidR="00F65A3C" w:rsidRDefault="00F65A3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65A3C" w:rsidRPr="00B410FE" w:rsidRDefault="00AC5E99" w:rsidP="00AF6D01">
            <w:r w:rsidRPr="004D4CE6">
              <w:rPr>
                <w:color w:val="000000"/>
              </w:rPr>
              <w:t>М.Ю. Лермонтов «Песня про царя Ивана Васильевича, молодого опричника и удалого купца Калашникова». Кулачный бой на Москве-реке.</w:t>
            </w:r>
          </w:p>
        </w:tc>
        <w:tc>
          <w:tcPr>
            <w:tcW w:w="992" w:type="dxa"/>
          </w:tcPr>
          <w:p w:rsidR="00F65A3C" w:rsidRPr="00B410FE" w:rsidRDefault="00F65A3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5A3C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76" w:type="dxa"/>
          </w:tcPr>
          <w:p w:rsidR="00F65A3C" w:rsidRDefault="00F65A3C" w:rsidP="00C66364">
            <w:pPr>
              <w:pStyle w:val="a3"/>
            </w:pPr>
          </w:p>
        </w:tc>
      </w:tr>
      <w:tr w:rsidR="00AC5E99" w:rsidTr="00C66364">
        <w:tc>
          <w:tcPr>
            <w:tcW w:w="1135" w:type="dxa"/>
          </w:tcPr>
          <w:p w:rsidR="00AC5E99" w:rsidRDefault="00AC5E99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C5E99" w:rsidRPr="00B410FE" w:rsidRDefault="00AC5E99" w:rsidP="00AF6D01">
            <w:r w:rsidRPr="004D4CE6">
              <w:rPr>
                <w:color w:val="000000"/>
              </w:rPr>
              <w:t xml:space="preserve">М.Ю. Лермонтов «Песня царя Ивана Васильевича, молодого опричника и удалого купца </w:t>
            </w:r>
            <w:r>
              <w:rPr>
                <w:color w:val="000000"/>
              </w:rPr>
              <w:t>Калашникова» (обобщающий урок)</w:t>
            </w:r>
            <w:r w:rsidRPr="004D4CE6">
              <w:rPr>
                <w:color w:val="000000"/>
              </w:rPr>
              <w:br/>
              <w:t>Беседа по содержанию, определение авторского отношения к героям песни. Сравнение зачина о концовки.</w:t>
            </w:r>
          </w:p>
        </w:tc>
        <w:tc>
          <w:tcPr>
            <w:tcW w:w="992" w:type="dxa"/>
          </w:tcPr>
          <w:p w:rsidR="00AC5E99" w:rsidRPr="00B410FE" w:rsidRDefault="00AC5E99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5E99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76" w:type="dxa"/>
          </w:tcPr>
          <w:p w:rsidR="00AC5E99" w:rsidRDefault="00AC5E99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Внеклассное чтение. Поэтический урок..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pStyle w:val="1"/>
              <w:spacing w:after="0" w:afterAutospacing="0"/>
              <w:rPr>
                <w:b w:val="0"/>
                <w:sz w:val="24"/>
                <w:szCs w:val="24"/>
              </w:rPr>
            </w:pPr>
            <w:r w:rsidRPr="00B410FE">
              <w:rPr>
                <w:b w:val="0"/>
                <w:sz w:val="24"/>
                <w:szCs w:val="24"/>
              </w:rPr>
              <w:t>И.А. Крылов.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pStyle w:val="1"/>
              <w:spacing w:after="0" w:afterAutospacing="0"/>
              <w:rPr>
                <w:b w:val="0"/>
                <w:sz w:val="24"/>
                <w:szCs w:val="24"/>
              </w:rPr>
            </w:pPr>
            <w:r w:rsidRPr="00B410FE">
              <w:rPr>
                <w:b w:val="0"/>
                <w:sz w:val="24"/>
                <w:szCs w:val="24"/>
              </w:rPr>
              <w:t>И.А. Крылов «Волк на псарне».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pStyle w:val="1"/>
              <w:spacing w:after="0" w:afterAutospacing="0"/>
              <w:rPr>
                <w:b w:val="0"/>
                <w:sz w:val="24"/>
                <w:szCs w:val="24"/>
              </w:rPr>
            </w:pPr>
            <w:r w:rsidRPr="00B410FE">
              <w:rPr>
                <w:b w:val="0"/>
                <w:sz w:val="24"/>
                <w:szCs w:val="24"/>
              </w:rPr>
              <w:t>И.А. Крылов «Осёл и соловей».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pStyle w:val="1"/>
              <w:spacing w:after="0" w:afterAutospacing="0"/>
              <w:rPr>
                <w:b w:val="0"/>
                <w:sz w:val="24"/>
                <w:szCs w:val="24"/>
              </w:rPr>
            </w:pPr>
            <w:r w:rsidRPr="00B410FE">
              <w:rPr>
                <w:b w:val="0"/>
                <w:sz w:val="24"/>
                <w:szCs w:val="24"/>
              </w:rPr>
              <w:t>И.А. Крылов «Муха и пчела».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pStyle w:val="1"/>
              <w:spacing w:after="0" w:afterAutospacing="0"/>
              <w:rPr>
                <w:b w:val="0"/>
                <w:sz w:val="24"/>
                <w:szCs w:val="24"/>
              </w:rPr>
            </w:pPr>
            <w:r w:rsidRPr="00B410FE">
              <w:rPr>
                <w:b w:val="0"/>
                <w:sz w:val="24"/>
                <w:szCs w:val="24"/>
              </w:rPr>
              <w:t xml:space="preserve">Внеклассное чтение. </w:t>
            </w:r>
            <w:r>
              <w:rPr>
                <w:b w:val="0"/>
                <w:sz w:val="24"/>
                <w:szCs w:val="24"/>
              </w:rPr>
              <w:t>«</w:t>
            </w:r>
            <w:r w:rsidRPr="00B410FE">
              <w:rPr>
                <w:b w:val="0"/>
                <w:sz w:val="24"/>
                <w:szCs w:val="24"/>
              </w:rPr>
              <w:t>Счастливый случай».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Н.А. Некрасов «Размышления у парадного подъезда».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Н.А. Некрасов «В полном разгаре страда…».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Н.А. Некрасов «Мороз, красный нос».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1C1E37">
            <w:r w:rsidRPr="00B410FE">
              <w:t>Н.А. Некрасов «Русские женщины».</w:t>
            </w:r>
            <w:r w:rsidR="001C1E37" w:rsidRPr="004D4CE6">
              <w:rPr>
                <w:color w:val="000000"/>
              </w:rPr>
              <w:t xml:space="preserve"> Рассказ о декабристах, их жизни в сибирской каторге. Составление плана. Словесное рисование.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C1E37" w:rsidRPr="00B410FE" w:rsidRDefault="001C1E37" w:rsidP="001C1E37">
            <w:r w:rsidRPr="004D4CE6">
              <w:rPr>
                <w:color w:val="000000"/>
              </w:rPr>
              <w:t>Н.А.Некрасов «Русские жен</w:t>
            </w:r>
            <w:r>
              <w:rPr>
                <w:color w:val="000000"/>
              </w:rPr>
              <w:t>щины».</w:t>
            </w:r>
            <w:r w:rsidRPr="004D4CE6">
              <w:rPr>
                <w:color w:val="000000"/>
              </w:rPr>
              <w:br/>
              <w:t>Деление текста стихотворения на части. Выборочное чтение.</w:t>
            </w:r>
            <w:r w:rsidRPr="004D4CE6">
              <w:rPr>
                <w:color w:val="000000"/>
              </w:rPr>
              <w:br/>
              <w:t xml:space="preserve">Выразительное чтение стихотворения 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Внеклассное чтение. Произведения Н.А. Некрасова.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И.С. Никитин.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И.С. Никитин «Русь».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И.С. Никитин «Утро на берегу озера».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r w:rsidRPr="00B410FE">
              <w:t>И.С. Тургенев.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AF6D01">
            <w:r w:rsidRPr="00B410FE">
              <w:t>И.С. Тургенев «Муму».</w:t>
            </w:r>
            <w:r w:rsidR="001C1E37" w:rsidRPr="004D4CE6">
              <w:rPr>
                <w:color w:val="000000"/>
              </w:rPr>
              <w:t xml:space="preserve"> Приезд Герасима в город.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</w:tcPr>
          <w:p w:rsidR="001C1E37" w:rsidRPr="00B410FE" w:rsidRDefault="001C1E37" w:rsidP="00AF6D01">
            <w:r w:rsidRPr="004D4CE6">
              <w:rPr>
                <w:color w:val="000000"/>
              </w:rPr>
              <w:t>И.С. Тургенев «Муму». Необыкновенное происшествие.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</w:tcPr>
          <w:p w:rsidR="001C1E37" w:rsidRPr="00B410FE" w:rsidRDefault="001C1E37" w:rsidP="00AF6D01">
            <w:r w:rsidRPr="004D4CE6">
              <w:rPr>
                <w:color w:val="000000"/>
              </w:rPr>
              <w:t>И.С. Тургенев «Муму». Муму в барских покоях.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</w:tcPr>
          <w:p w:rsidR="001C1E37" w:rsidRPr="00B410FE" w:rsidRDefault="001C1E37" w:rsidP="00AF6D01">
            <w:r w:rsidRPr="004D4CE6">
              <w:rPr>
                <w:color w:val="000000"/>
              </w:rPr>
              <w:t>И.С. Тургенев «Муму». Переживания Герасима.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</w:tcPr>
          <w:p w:rsidR="001C1E37" w:rsidRPr="00B410FE" w:rsidRDefault="001C1E37" w:rsidP="00AF6D01">
            <w:r w:rsidRPr="004D4CE6">
              <w:rPr>
                <w:color w:val="000000"/>
              </w:rPr>
              <w:t>И.С. Тургенев «Муму». Переполох в доме.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</w:tcPr>
          <w:p w:rsidR="001C1E37" w:rsidRPr="00B410FE" w:rsidRDefault="001C1E37" w:rsidP="00AF6D01">
            <w:r w:rsidRPr="004D4CE6">
              <w:rPr>
                <w:color w:val="000000"/>
              </w:rPr>
              <w:t>И.С. Тургенев «Муму». Решение Герасима.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387" w:type="dxa"/>
          </w:tcPr>
          <w:p w:rsidR="001C1E37" w:rsidRPr="00B410FE" w:rsidRDefault="001C1E37" w:rsidP="00AF6D01">
            <w:r w:rsidRPr="004D4CE6">
              <w:rPr>
                <w:color w:val="000000"/>
              </w:rPr>
              <w:t xml:space="preserve">И.С. Тургенев «Муму». Твёрдость слова и сила </w:t>
            </w:r>
            <w:r w:rsidR="00B35554">
              <w:rPr>
                <w:color w:val="000000"/>
              </w:rPr>
              <w:t>в</w:t>
            </w:r>
            <w:r w:rsidRPr="004D4CE6">
              <w:rPr>
                <w:color w:val="000000"/>
              </w:rPr>
              <w:t>оли Герасима.</w:t>
            </w:r>
            <w:r w:rsidRPr="004D4CE6">
              <w:rPr>
                <w:color w:val="000000"/>
              </w:rPr>
              <w:br/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</w:tcPr>
          <w:p w:rsidR="001C1E37" w:rsidRPr="00B410FE" w:rsidRDefault="001C1E37" w:rsidP="00F96BE4">
            <w:r w:rsidRPr="004D4CE6">
              <w:rPr>
                <w:color w:val="000000"/>
              </w:rPr>
              <w:t>Р. р. Сочинение по повести И.С. Тургенева «Муму».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1C1E37" w:rsidTr="00C66364">
        <w:tc>
          <w:tcPr>
            <w:tcW w:w="1135" w:type="dxa"/>
          </w:tcPr>
          <w:p w:rsidR="001C1E37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387" w:type="dxa"/>
          </w:tcPr>
          <w:p w:rsidR="001C1E37" w:rsidRPr="00B410FE" w:rsidRDefault="001C1E37" w:rsidP="00F96BE4">
            <w:r w:rsidRPr="004D4CE6">
              <w:rPr>
                <w:color w:val="000000"/>
              </w:rPr>
              <w:t>Краткий пересказ рассказа И.С. Тургенева «Муму»</w:t>
            </w:r>
          </w:p>
        </w:tc>
        <w:tc>
          <w:tcPr>
            <w:tcW w:w="992" w:type="dxa"/>
          </w:tcPr>
          <w:p w:rsidR="001C1E37" w:rsidRPr="00B410FE" w:rsidRDefault="001C1E37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1E37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1C1E37" w:rsidRDefault="001C1E37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tabs>
                <w:tab w:val="left" w:pos="380"/>
              </w:tabs>
            </w:pPr>
            <w:r w:rsidRPr="00B410FE">
              <w:t>Л.Н. Толстой «После бала».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A4722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F96BE4" w:rsidTr="00C66364">
        <w:tc>
          <w:tcPr>
            <w:tcW w:w="1135" w:type="dxa"/>
          </w:tcPr>
          <w:p w:rsidR="00F96BE4" w:rsidRDefault="00F96BE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87" w:type="dxa"/>
          </w:tcPr>
          <w:p w:rsidR="00F96BE4" w:rsidRPr="00B410FE" w:rsidRDefault="00F96BE4" w:rsidP="00F96BE4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Л.Н.Толстой «После бала».</w:t>
            </w:r>
            <w:r w:rsidRPr="007C1B95">
              <w:rPr>
                <w:color w:val="000000"/>
              </w:rPr>
              <w:t xml:space="preserve"> </w:t>
            </w:r>
            <w:r w:rsidRPr="004D4CE6">
              <w:rPr>
                <w:color w:val="000000"/>
              </w:rPr>
              <w:t>Выборочный пересказ.</w:t>
            </w:r>
          </w:p>
        </w:tc>
        <w:tc>
          <w:tcPr>
            <w:tcW w:w="992" w:type="dxa"/>
          </w:tcPr>
          <w:p w:rsidR="00F96BE4" w:rsidRPr="00B410FE" w:rsidRDefault="00F96BE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BE4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F96BE4" w:rsidRDefault="00F96BE4" w:rsidP="00C66364">
            <w:pPr>
              <w:pStyle w:val="a3"/>
            </w:pPr>
          </w:p>
        </w:tc>
      </w:tr>
      <w:tr w:rsidR="00F96BE4" w:rsidTr="00C66364">
        <w:tc>
          <w:tcPr>
            <w:tcW w:w="1135" w:type="dxa"/>
          </w:tcPr>
          <w:p w:rsidR="00F96BE4" w:rsidRDefault="00F96BE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387" w:type="dxa"/>
          </w:tcPr>
          <w:p w:rsidR="00F96BE4" w:rsidRPr="00B410FE" w:rsidRDefault="00F96BE4" w:rsidP="00F96BE4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Выборочный пересказ «На балу» по опорным словам.</w:t>
            </w:r>
          </w:p>
        </w:tc>
        <w:tc>
          <w:tcPr>
            <w:tcW w:w="992" w:type="dxa"/>
          </w:tcPr>
          <w:p w:rsidR="00F96BE4" w:rsidRPr="00B410FE" w:rsidRDefault="00F96BE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BE4" w:rsidRPr="008C6D7A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76" w:type="dxa"/>
          </w:tcPr>
          <w:p w:rsidR="00F96BE4" w:rsidRDefault="00F96BE4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tabs>
                <w:tab w:val="left" w:pos="380"/>
              </w:tabs>
            </w:pPr>
            <w:r w:rsidRPr="00B410FE">
              <w:t>А.П. Чехов.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1F7931" w:rsidRDefault="00F4518F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tabs>
                <w:tab w:val="left" w:pos="380"/>
              </w:tabs>
            </w:pPr>
            <w:r w:rsidRPr="00B410FE">
              <w:t>А.П. Чехов «Лошадиная фамилия».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4722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F96BE4" w:rsidTr="00C66364">
        <w:tc>
          <w:tcPr>
            <w:tcW w:w="1135" w:type="dxa"/>
          </w:tcPr>
          <w:p w:rsidR="00F96BE4" w:rsidRDefault="00F96BE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96BE4" w:rsidRPr="00B410FE" w:rsidRDefault="00F96BE4" w:rsidP="00AF6D01">
            <w:pPr>
              <w:tabs>
                <w:tab w:val="left" w:pos="380"/>
              </w:tabs>
            </w:pPr>
            <w:r>
              <w:rPr>
                <w:color w:val="000000"/>
              </w:rPr>
              <w:t>А.П.Чехов «Лошадиная фамилия».</w:t>
            </w:r>
            <w:r>
              <w:rPr>
                <w:color w:val="000000"/>
              </w:rPr>
              <w:br/>
            </w:r>
            <w:r w:rsidRPr="004D4CE6">
              <w:rPr>
                <w:color w:val="000000"/>
              </w:rPr>
              <w:t>Характеристика отношения автор, а к героям.</w:t>
            </w:r>
          </w:p>
        </w:tc>
        <w:tc>
          <w:tcPr>
            <w:tcW w:w="992" w:type="dxa"/>
          </w:tcPr>
          <w:p w:rsidR="00F96BE4" w:rsidRPr="00B410FE" w:rsidRDefault="00F96BE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BE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F96BE4" w:rsidRDefault="00F96BE4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tabs>
                <w:tab w:val="left" w:pos="380"/>
              </w:tabs>
            </w:pPr>
            <w:r w:rsidRPr="00B410FE">
              <w:t>В.Г. Короленко.</w:t>
            </w:r>
          </w:p>
        </w:tc>
        <w:tc>
          <w:tcPr>
            <w:tcW w:w="992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4722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CA4722" w:rsidTr="00C66364">
        <w:tc>
          <w:tcPr>
            <w:tcW w:w="1135" w:type="dxa"/>
          </w:tcPr>
          <w:p w:rsidR="00CA4722" w:rsidRPr="00B410FE" w:rsidRDefault="00CA4722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A4722" w:rsidRPr="00B410FE" w:rsidRDefault="00CA4722" w:rsidP="00C66364">
            <w:pPr>
              <w:tabs>
                <w:tab w:val="left" w:pos="380"/>
              </w:tabs>
            </w:pPr>
            <w:r>
              <w:t>В.Г. Короленко</w:t>
            </w:r>
            <w:r w:rsidRPr="00B410FE">
              <w:t xml:space="preserve"> «Слепой музыкант».</w:t>
            </w:r>
          </w:p>
        </w:tc>
        <w:tc>
          <w:tcPr>
            <w:tcW w:w="992" w:type="dxa"/>
          </w:tcPr>
          <w:p w:rsidR="00CA4722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A4722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:rsidR="00CA4722" w:rsidRDefault="00CA4722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387" w:type="dxa"/>
          </w:tcPr>
          <w:p w:rsidR="00606793" w:rsidRDefault="00606793" w:rsidP="00AF6D01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В.Г. Короленко «Слепой музыкант». Знакомство детей.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387" w:type="dxa"/>
          </w:tcPr>
          <w:p w:rsidR="00606793" w:rsidRDefault="00606793" w:rsidP="00AF6D01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В.Г. Короленко «Слепой музыкант». Жизнь в усадьбе.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87" w:type="dxa"/>
          </w:tcPr>
          <w:p w:rsidR="00606793" w:rsidRDefault="00606793" w:rsidP="00AF6D01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В.Г. Короленко «Слепой музыкант». В обществе молодёжи.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387" w:type="dxa"/>
          </w:tcPr>
          <w:p w:rsidR="00606793" w:rsidRDefault="00606793" w:rsidP="00AF6D01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В.Г. Короленко «Слепой музыкант». Объяснение Эвелины и Петра.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87" w:type="dxa"/>
          </w:tcPr>
          <w:p w:rsidR="00606793" w:rsidRDefault="00606793" w:rsidP="00AF6D01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В.Г. Короленко «Слепой музыкант». Гордое сознание своей силы.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87" w:type="dxa"/>
          </w:tcPr>
          <w:p w:rsidR="00606793" w:rsidRDefault="00C66364" w:rsidP="00AF6D01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Работа с иллюстрацией. Выявление авторского отношения к героям повести.</w:t>
            </w:r>
            <w:r w:rsidRPr="004D4CE6">
              <w:rPr>
                <w:color w:val="000000"/>
              </w:rPr>
              <w:br/>
              <w:t>Краткий пересказ повести по плану.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387" w:type="dxa"/>
          </w:tcPr>
          <w:p w:rsidR="00606793" w:rsidRDefault="00C66364" w:rsidP="00AF6D01">
            <w:pPr>
              <w:tabs>
                <w:tab w:val="left" w:pos="380"/>
              </w:tabs>
            </w:pPr>
            <w:r w:rsidRPr="004D4CE6">
              <w:rPr>
                <w:color w:val="000000"/>
              </w:rPr>
              <w:t>Работа с иллюстрацией. Выявление авторского отношения к героям повести.</w:t>
            </w:r>
            <w:r w:rsidRPr="004D4CE6">
              <w:rPr>
                <w:color w:val="000000"/>
              </w:rPr>
              <w:br/>
              <w:t>Краткий пересказ повести по плану.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606793" w:rsidTr="00C66364">
        <w:tc>
          <w:tcPr>
            <w:tcW w:w="1135" w:type="dxa"/>
          </w:tcPr>
          <w:p w:rsidR="00606793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387" w:type="dxa"/>
          </w:tcPr>
          <w:p w:rsidR="00606793" w:rsidRDefault="00C66364" w:rsidP="00C66364">
            <w:pPr>
              <w:tabs>
                <w:tab w:val="left" w:pos="380"/>
              </w:tabs>
            </w:pPr>
            <w:r>
              <w:t>Внеклассное чтение</w:t>
            </w:r>
          </w:p>
        </w:tc>
        <w:tc>
          <w:tcPr>
            <w:tcW w:w="992" w:type="dxa"/>
          </w:tcPr>
          <w:p w:rsidR="00606793" w:rsidRPr="00B410FE" w:rsidRDefault="00606793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793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606793" w:rsidRDefault="00606793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М. Горький.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387" w:type="dxa"/>
          </w:tcPr>
          <w:p w:rsidR="00C66364" w:rsidRDefault="00C66364" w:rsidP="00C66364">
            <w:pPr>
              <w:tabs>
                <w:tab w:val="left" w:pos="380"/>
              </w:tabs>
            </w:pPr>
            <w:r w:rsidRPr="00B410FE">
              <w:t xml:space="preserve">М. Горький «Макар </w:t>
            </w:r>
            <w:proofErr w:type="spellStart"/>
            <w:r w:rsidRPr="00B410FE">
              <w:t>Чудра</w:t>
            </w:r>
            <w:proofErr w:type="spellEnd"/>
            <w:r w:rsidRPr="00B410FE">
              <w:t>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387" w:type="dxa"/>
          </w:tcPr>
          <w:p w:rsidR="00C66364" w:rsidRDefault="00C66364" w:rsidP="00AF6D01">
            <w:pPr>
              <w:tabs>
                <w:tab w:val="left" w:pos="380"/>
              </w:tabs>
            </w:pPr>
            <w:proofErr w:type="spellStart"/>
            <w:r w:rsidRPr="004D4CE6">
              <w:rPr>
                <w:color w:val="000000"/>
              </w:rPr>
              <w:t>А.М.Горький</w:t>
            </w:r>
            <w:proofErr w:type="spellEnd"/>
            <w:r w:rsidRPr="004D4CE6">
              <w:rPr>
                <w:color w:val="000000"/>
              </w:rPr>
              <w:t xml:space="preserve"> «Макар </w:t>
            </w:r>
            <w:proofErr w:type="spellStart"/>
            <w:r w:rsidRPr="004D4CE6">
              <w:rPr>
                <w:color w:val="000000"/>
              </w:rPr>
              <w:t>Чудра</w:t>
            </w:r>
            <w:proofErr w:type="spellEnd"/>
            <w:r w:rsidRPr="004D4CE6">
              <w:rPr>
                <w:color w:val="000000"/>
              </w:rPr>
              <w:t>». Главные герои.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96286C" w:rsidP="0096286C">
            <w:proofErr w:type="spellStart"/>
            <w:r>
              <w:rPr>
                <w:color w:val="000000"/>
              </w:rPr>
              <w:t>А.М.Горький</w:t>
            </w:r>
            <w:proofErr w:type="spellEnd"/>
            <w:r>
              <w:rPr>
                <w:color w:val="000000"/>
              </w:rPr>
              <w:t xml:space="preserve"> «Макар </w:t>
            </w:r>
            <w:proofErr w:type="spellStart"/>
            <w:r>
              <w:rPr>
                <w:color w:val="000000"/>
              </w:rPr>
              <w:t>Чудра</w:t>
            </w:r>
            <w:proofErr w:type="spellEnd"/>
            <w:r>
              <w:rPr>
                <w:color w:val="000000"/>
              </w:rPr>
              <w:t>».</w:t>
            </w:r>
            <w:r w:rsidRPr="004D4CE6">
              <w:rPr>
                <w:color w:val="000000"/>
              </w:rPr>
              <w:br/>
              <w:t>Работа с иллюстрациями. Составление плана пересказа. Опорные слова. Пересказ по плану.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96286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5387" w:type="dxa"/>
          </w:tcPr>
          <w:p w:rsidR="00C66364" w:rsidRPr="00B410FE" w:rsidRDefault="0096286C" w:rsidP="0096286C">
            <w:r w:rsidRPr="004D4CE6">
              <w:rPr>
                <w:color w:val="000000"/>
              </w:rPr>
              <w:t xml:space="preserve">Словесный портрет </w:t>
            </w:r>
            <w:proofErr w:type="spellStart"/>
            <w:r w:rsidRPr="004D4CE6">
              <w:rPr>
                <w:color w:val="000000"/>
              </w:rPr>
              <w:t>Лойко</w:t>
            </w:r>
            <w:proofErr w:type="spellEnd"/>
            <w:r w:rsidRPr="004D4CE6">
              <w:rPr>
                <w:color w:val="000000"/>
              </w:rPr>
              <w:t xml:space="preserve"> и </w:t>
            </w:r>
            <w:proofErr w:type="spellStart"/>
            <w:r w:rsidRPr="004D4CE6">
              <w:rPr>
                <w:color w:val="000000"/>
              </w:rPr>
              <w:t>Радды</w:t>
            </w:r>
            <w:proofErr w:type="spellEnd"/>
            <w:r w:rsidRPr="004D4CE6">
              <w:rPr>
                <w:color w:val="000000"/>
              </w:rPr>
              <w:t xml:space="preserve"> по опорным словам.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96286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C663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96286C">
            <w:r w:rsidRPr="00B410FE">
              <w:t>С.А. Есенин.</w:t>
            </w:r>
            <w:r w:rsidR="0096286C" w:rsidRPr="004D4CE6">
              <w:rPr>
                <w:color w:val="000000"/>
              </w:rPr>
              <w:t xml:space="preserve"> Биография поэта.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96286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84 -85</w:t>
            </w:r>
            <w:r w:rsidR="00C663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С.А. Есенин «Спит ковыль».</w:t>
            </w:r>
            <w:r w:rsidR="0096286C" w:rsidRPr="004D4CE6">
              <w:rPr>
                <w:color w:val="000000"/>
              </w:rPr>
              <w:t xml:space="preserve"> Работа над образными словами и выражениями. Словесное рисование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1F7931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96286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86 -</w:t>
            </w:r>
            <w:r w:rsidR="00C66364" w:rsidRPr="00B410FE">
              <w:rPr>
                <w:rFonts w:ascii="Times New Roman" w:hAnsi="Times New Roman"/>
                <w:sz w:val="24"/>
                <w:szCs w:val="24"/>
              </w:rPr>
              <w:t>87</w:t>
            </w:r>
            <w:r w:rsidR="00C663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С.А. Есенин «Пороша».</w:t>
            </w:r>
            <w:r w:rsidR="0096286C" w:rsidRPr="004D4CE6">
              <w:rPr>
                <w:color w:val="000000"/>
              </w:rPr>
              <w:t xml:space="preserve"> Работа над образными словами и выражениями. Словесное рисование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C145D3" w:rsidRPr="001F7931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С.А. Есенин «Отговорила роща золотая».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Внеклассное чтение. Поэтический урок.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1F7931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А.П. Платонов.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1F7931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А.П. Платонов «Разноцветная бабочка».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96286C" w:rsidTr="00C66364">
        <w:tc>
          <w:tcPr>
            <w:tcW w:w="1135" w:type="dxa"/>
          </w:tcPr>
          <w:p w:rsidR="0096286C" w:rsidRDefault="0096286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6286C" w:rsidRPr="00B410FE" w:rsidRDefault="00455B00" w:rsidP="00C66364">
            <w:r w:rsidRPr="004D4CE6">
              <w:rPr>
                <w:color w:val="000000"/>
              </w:rPr>
              <w:t>Беседа по творчеству писателя, содержанию сказки. Признаки сказки. Составление плана</w:t>
            </w:r>
          </w:p>
        </w:tc>
        <w:tc>
          <w:tcPr>
            <w:tcW w:w="992" w:type="dxa"/>
          </w:tcPr>
          <w:p w:rsidR="0096286C" w:rsidRPr="00B410FE" w:rsidRDefault="0096286C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286C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76" w:type="dxa"/>
          </w:tcPr>
          <w:p w:rsidR="0096286C" w:rsidRDefault="0096286C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А.Н. Толстой.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А.Н. Толстой «Русский характер».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145D3" w:rsidRPr="001F7931" w:rsidRDefault="00C145D3" w:rsidP="00C14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5B00" w:rsidRPr="00B410FE" w:rsidRDefault="00455B00" w:rsidP="00455B00">
            <w:r w:rsidRPr="004D4CE6">
              <w:rPr>
                <w:color w:val="000000"/>
              </w:rPr>
              <w:t xml:space="preserve">. Произведение А.Н. Толстого «Русский характер». Егор </w:t>
            </w:r>
            <w:proofErr w:type="spellStart"/>
            <w:r w:rsidRPr="004D4CE6">
              <w:rPr>
                <w:color w:val="000000"/>
              </w:rPr>
              <w:t>Дрёмов</w:t>
            </w:r>
            <w:proofErr w:type="spellEnd"/>
            <w:r w:rsidRPr="004D4CE6">
              <w:rPr>
                <w:color w:val="000000"/>
              </w:rPr>
              <w:t xml:space="preserve"> на войне.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1F7931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5B00" w:rsidRPr="00B410FE" w:rsidRDefault="00455B00" w:rsidP="00455B00">
            <w:r w:rsidRPr="004D4CE6">
              <w:rPr>
                <w:color w:val="000000"/>
              </w:rPr>
              <w:t xml:space="preserve">А.Н.Толстой. «Русский характер». Егор </w:t>
            </w:r>
            <w:proofErr w:type="spellStart"/>
            <w:r w:rsidRPr="004D4CE6">
              <w:rPr>
                <w:color w:val="000000"/>
              </w:rPr>
              <w:t>Дремов</w:t>
            </w:r>
            <w:proofErr w:type="spellEnd"/>
            <w:r w:rsidRPr="004D4CE6">
              <w:rPr>
                <w:color w:val="000000"/>
              </w:rPr>
              <w:t xml:space="preserve"> в родительском доме.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1F7931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Н.А. Заболоцкий «Некрасивая девчонка».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1F7931" w:rsidRDefault="00C145D3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0349" w:type="dxa"/>
            <w:gridSpan w:val="5"/>
          </w:tcPr>
          <w:p w:rsidR="00C66364" w:rsidRDefault="00C66364" w:rsidP="00C66364">
            <w:pPr>
              <w:pStyle w:val="a3"/>
              <w:jc w:val="center"/>
            </w:pPr>
            <w:r w:rsidRPr="001F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русских писателей 2-й половины </w:t>
            </w:r>
            <w:r w:rsidRPr="001F79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1F7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(39</w:t>
            </w:r>
            <w:r w:rsidRPr="001F7931">
              <w:rPr>
                <w:b/>
              </w:rPr>
              <w:t xml:space="preserve"> </w:t>
            </w:r>
            <w:r w:rsidRPr="001F7931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proofErr w:type="gramStart"/>
            <w:r>
              <w:t>К.Г.</w:t>
            </w:r>
            <w:r w:rsidRPr="00B410FE">
              <w:t>Паустовский .</w:t>
            </w:r>
            <w:proofErr w:type="gramEnd"/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К.Г. Паустовский «Телеграмма».</w:t>
            </w:r>
            <w:r w:rsidR="00455B00" w:rsidRPr="004D4CE6">
              <w:rPr>
                <w:color w:val="000000"/>
              </w:rPr>
              <w:t xml:space="preserve"> Одиночество Екатерины Петровны.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55B00" w:rsidRPr="00B410FE" w:rsidRDefault="00455B00" w:rsidP="00AF6D01">
            <w:r w:rsidRPr="004D4CE6">
              <w:rPr>
                <w:color w:val="000000"/>
              </w:rPr>
              <w:t>К. Паустовский «Телеграмма Раскаяние Насти.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Внеклассное чтение.  «Путешествие в живую природу».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 xml:space="preserve">Р.И. </w:t>
            </w:r>
            <w:proofErr w:type="spellStart"/>
            <w:r w:rsidRPr="00B410FE">
              <w:t>Фрае</w:t>
            </w:r>
            <w:r w:rsidR="00455B00">
              <w:t>р</w:t>
            </w:r>
            <w:r w:rsidRPr="00B410FE">
              <w:t>ман</w:t>
            </w:r>
            <w:proofErr w:type="spellEnd"/>
            <w:r w:rsidRPr="00B410FE">
              <w:t>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455B00">
            <w:r w:rsidRPr="00B410FE">
              <w:t xml:space="preserve">Р.И. </w:t>
            </w:r>
            <w:proofErr w:type="spellStart"/>
            <w:r w:rsidRPr="00B410FE">
              <w:t>Фрае</w:t>
            </w:r>
            <w:r w:rsidR="00455B00">
              <w:t>р</w:t>
            </w:r>
            <w:r w:rsidRPr="00B410FE">
              <w:t>ман</w:t>
            </w:r>
            <w:proofErr w:type="spellEnd"/>
            <w:r w:rsidRPr="00B410FE">
              <w:t xml:space="preserve"> «Дикая собака Динго, или повесть о первой любви</w:t>
            </w:r>
            <w:r w:rsidR="00455B00" w:rsidRPr="004D4CE6">
              <w:rPr>
                <w:color w:val="000000"/>
              </w:rPr>
              <w:t>. Печаль и радость.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87" w:type="dxa"/>
          </w:tcPr>
          <w:p w:rsidR="00455B00" w:rsidRPr="00B410FE" w:rsidRDefault="00455B00" w:rsidP="00455B00">
            <w:r w:rsidRPr="004D4CE6">
              <w:rPr>
                <w:color w:val="000000"/>
              </w:rPr>
              <w:t xml:space="preserve">Р.И. </w:t>
            </w:r>
            <w:proofErr w:type="spellStart"/>
            <w:r w:rsidRPr="004D4CE6">
              <w:rPr>
                <w:color w:val="000000"/>
              </w:rPr>
              <w:t>Фраерман</w:t>
            </w:r>
            <w:proofErr w:type="spellEnd"/>
            <w:r w:rsidRPr="004D4CE6">
              <w:rPr>
                <w:color w:val="000000"/>
              </w:rPr>
              <w:t xml:space="preserve"> «Дикая собака Динго, или повесть о первой любви». В школе.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387" w:type="dxa"/>
          </w:tcPr>
          <w:p w:rsidR="00455B00" w:rsidRPr="00B410FE" w:rsidRDefault="00455B00" w:rsidP="00455B00">
            <w:r w:rsidRPr="004D4CE6">
              <w:rPr>
                <w:color w:val="000000"/>
              </w:rPr>
              <w:t>Новогодний праздник. Катя и Филька. Первые слезы.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387" w:type="dxa"/>
          </w:tcPr>
          <w:p w:rsidR="00455B00" w:rsidRPr="00B410FE" w:rsidRDefault="00455B00" w:rsidP="00455B00">
            <w:r w:rsidRPr="004D4CE6">
              <w:rPr>
                <w:color w:val="000000"/>
              </w:rPr>
              <w:t xml:space="preserve">Р.И. </w:t>
            </w:r>
            <w:proofErr w:type="spellStart"/>
            <w:r w:rsidRPr="004D4CE6">
              <w:rPr>
                <w:color w:val="000000"/>
              </w:rPr>
              <w:t>Фраерман</w:t>
            </w:r>
            <w:proofErr w:type="spellEnd"/>
            <w:r w:rsidRPr="004D4CE6">
              <w:rPr>
                <w:color w:val="000000"/>
              </w:rPr>
              <w:t xml:space="preserve"> «Дикая собака Динго, или повесть о первой любви». Пурга. Катя и Коля.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5387" w:type="dxa"/>
          </w:tcPr>
          <w:p w:rsidR="00455B00" w:rsidRPr="00B410FE" w:rsidRDefault="00455B00" w:rsidP="00455B00">
            <w:r w:rsidRPr="004D4CE6">
              <w:rPr>
                <w:color w:val="000000"/>
              </w:rPr>
              <w:t xml:space="preserve">Р.И. </w:t>
            </w:r>
            <w:proofErr w:type="spellStart"/>
            <w:r w:rsidRPr="004D4CE6">
              <w:rPr>
                <w:color w:val="000000"/>
              </w:rPr>
              <w:t>Фраерман</w:t>
            </w:r>
            <w:proofErr w:type="spellEnd"/>
            <w:r w:rsidRPr="004D4CE6">
              <w:rPr>
                <w:color w:val="000000"/>
              </w:rPr>
              <w:t xml:space="preserve"> «Дикая собака Динго, или повесть о первой любви». Прощание.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455B00" w:rsidTr="00C66364">
        <w:tc>
          <w:tcPr>
            <w:tcW w:w="1135" w:type="dxa"/>
          </w:tcPr>
          <w:p w:rsidR="00455B00" w:rsidRDefault="00455B00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387" w:type="dxa"/>
          </w:tcPr>
          <w:p w:rsidR="00455B00" w:rsidRPr="00B410FE" w:rsidRDefault="00455B00" w:rsidP="00455B00">
            <w:r w:rsidRPr="004D4CE6">
              <w:rPr>
                <w:color w:val="000000"/>
              </w:rPr>
              <w:t xml:space="preserve">Р.р. Сочинение по повести Р.И. </w:t>
            </w:r>
            <w:proofErr w:type="spellStart"/>
            <w:r w:rsidRPr="004D4CE6">
              <w:rPr>
                <w:color w:val="000000"/>
              </w:rPr>
              <w:t>Фраермана</w:t>
            </w:r>
            <w:proofErr w:type="spellEnd"/>
            <w:r w:rsidRPr="004D4CE6">
              <w:rPr>
                <w:color w:val="000000"/>
              </w:rPr>
              <w:t xml:space="preserve"> «Что значит истинная дружба?»</w:t>
            </w:r>
          </w:p>
        </w:tc>
        <w:tc>
          <w:tcPr>
            <w:tcW w:w="992" w:type="dxa"/>
          </w:tcPr>
          <w:p w:rsidR="00455B00" w:rsidRPr="00B410FE" w:rsidRDefault="00455B00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5B00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455B00" w:rsidRDefault="00455B00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109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Л.А. Кас</w:t>
            </w:r>
            <w:r w:rsidR="00455B00">
              <w:t>с</w:t>
            </w:r>
            <w:r w:rsidRPr="00B410FE">
              <w:t>иль.</w:t>
            </w:r>
            <w:r w:rsidR="009269D0" w:rsidRPr="00B410FE">
              <w:t xml:space="preserve"> </w:t>
            </w:r>
            <w:proofErr w:type="spellStart"/>
            <w:r w:rsidR="009269D0" w:rsidRPr="00B410FE">
              <w:t>Пекины</w:t>
            </w:r>
            <w:proofErr w:type="spellEnd"/>
            <w:r w:rsidR="009269D0" w:rsidRPr="00B410FE">
              <w:t xml:space="preserve"> бутсы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Л.А. Кас</w:t>
            </w:r>
            <w:r w:rsidR="00455B00">
              <w:t>с</w:t>
            </w:r>
            <w:r w:rsidRPr="00B410FE">
              <w:t>иль «</w:t>
            </w:r>
            <w:proofErr w:type="spellStart"/>
            <w:r w:rsidRPr="00B410FE">
              <w:t>Пекины</w:t>
            </w:r>
            <w:proofErr w:type="spellEnd"/>
            <w:r w:rsidRPr="00B410FE">
              <w:t xml:space="preserve"> бутсы».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>Л. А. Кассиль «</w:t>
            </w:r>
            <w:proofErr w:type="spellStart"/>
            <w:r w:rsidRPr="004D4CE6">
              <w:rPr>
                <w:color w:val="000000"/>
              </w:rPr>
              <w:t>Пекины</w:t>
            </w:r>
            <w:proofErr w:type="spellEnd"/>
            <w:r w:rsidRPr="004D4CE6">
              <w:rPr>
                <w:color w:val="000000"/>
              </w:rPr>
              <w:t xml:space="preserve"> бутсы». Личностные качества Пеки.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>Л. А. Кассиль «</w:t>
            </w:r>
            <w:proofErr w:type="spellStart"/>
            <w:r w:rsidRPr="004D4CE6">
              <w:rPr>
                <w:color w:val="000000"/>
              </w:rPr>
              <w:t>Пекины</w:t>
            </w:r>
            <w:proofErr w:type="spellEnd"/>
            <w:r w:rsidRPr="004D4CE6">
              <w:rPr>
                <w:color w:val="000000"/>
              </w:rPr>
              <w:t xml:space="preserve"> бутсы». Смешное и грустное в рассказе.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А.Т. Твардовский.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А.Т. Твардовский «Василий Теркин».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>А.Т. Твардовский «Василий Тёркин». Гармонь.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>А.Т. Твардовский «Василий Тёркин». «Кто стрелял?», «В наступлении»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>Описание В. Тёркина по данному плану и опорным словам. Словесное рисование.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5387" w:type="dxa"/>
          </w:tcPr>
          <w:p w:rsidR="00372064" w:rsidRPr="00B410FE" w:rsidRDefault="00372064" w:rsidP="00C66364">
            <w:r>
              <w:t>Контрольный тест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Внеклассное чтение. «В гостях у Василия Теркина».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В.М. Шукшин.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372064">
            <w:r w:rsidRPr="00B410FE">
              <w:t>В.М. Шукшин «Гринька Малюгин».</w:t>
            </w:r>
            <w:r w:rsidR="00372064" w:rsidRPr="004D4CE6">
              <w:rPr>
                <w:color w:val="000000"/>
              </w:rPr>
              <w:t xml:space="preserve"> Оценка главного героя. Пожар в бензохранилище.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66364" w:rsidRPr="001F7931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 xml:space="preserve">В.М. Шукшин «Гринька Малюгин». Понятие о </w:t>
            </w:r>
            <w:r w:rsidRPr="004D4CE6">
              <w:rPr>
                <w:color w:val="000000"/>
              </w:rPr>
              <w:lastRenderedPageBreak/>
              <w:t>красоте человека.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1F7931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5387" w:type="dxa"/>
          </w:tcPr>
          <w:p w:rsidR="00372064" w:rsidRPr="00B410FE" w:rsidRDefault="00372064" w:rsidP="00C66364">
            <w:r>
              <w:t>Р.р. Что такое красота?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1F7931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В.П. Астафьев.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372064">
            <w:r w:rsidRPr="00B410FE">
              <w:t>В.П. Астафьев «Далекая и близкая сказка».</w:t>
            </w:r>
            <w:r w:rsidR="00372064" w:rsidRPr="004D4CE6">
              <w:rPr>
                <w:color w:val="000000"/>
              </w:rPr>
              <w:t xml:space="preserve"> «Далёкая и близкая сказка». Роль музыки в жизни человека.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66364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:rsidR="009269D0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Р. П. Погодин.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rPr>
          <w:trHeight w:val="345"/>
        </w:trPr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372064">
            <w:r w:rsidRPr="00B410FE">
              <w:t>Р. П. Погодин «</w:t>
            </w:r>
            <w:proofErr w:type="spellStart"/>
            <w:r w:rsidRPr="00B410FE">
              <w:t>Алфред</w:t>
            </w:r>
            <w:proofErr w:type="spellEnd"/>
            <w:r w:rsidRPr="00B410FE">
              <w:t>».</w:t>
            </w:r>
            <w:r w:rsidR="00372064" w:rsidRPr="004D4CE6">
              <w:rPr>
                <w:color w:val="000000"/>
              </w:rPr>
              <w:t xml:space="preserve"> Дед Улан. Занятия ребят.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372064" w:rsidTr="00C66364">
        <w:trPr>
          <w:trHeight w:val="345"/>
        </w:trPr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>Р.П. Погодин «</w:t>
            </w:r>
            <w:proofErr w:type="spellStart"/>
            <w:r w:rsidRPr="004D4CE6">
              <w:rPr>
                <w:color w:val="000000"/>
              </w:rPr>
              <w:t>Алфред</w:t>
            </w:r>
            <w:proofErr w:type="spellEnd"/>
            <w:r w:rsidRPr="004D4CE6">
              <w:rPr>
                <w:color w:val="000000"/>
              </w:rPr>
              <w:t xml:space="preserve">». Появление </w:t>
            </w:r>
            <w:proofErr w:type="spellStart"/>
            <w:r w:rsidRPr="004D4CE6">
              <w:rPr>
                <w:color w:val="000000"/>
              </w:rPr>
              <w:t>Алфреда</w:t>
            </w:r>
            <w:proofErr w:type="spellEnd"/>
            <w:r w:rsidRPr="004D4CE6">
              <w:rPr>
                <w:color w:val="000000"/>
              </w:rPr>
              <w:t xml:space="preserve"> в деревне.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rPr>
          <w:trHeight w:val="345"/>
        </w:trPr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5387" w:type="dxa"/>
          </w:tcPr>
          <w:p w:rsidR="00372064" w:rsidRPr="00B410FE" w:rsidRDefault="00372064" w:rsidP="00372064">
            <w:r w:rsidRPr="004D4CE6">
              <w:rPr>
                <w:color w:val="000000"/>
              </w:rPr>
              <w:t>Р.П. Погодин «</w:t>
            </w:r>
            <w:proofErr w:type="spellStart"/>
            <w:r w:rsidRPr="004D4CE6">
              <w:rPr>
                <w:color w:val="000000"/>
              </w:rPr>
              <w:t>Алфред</w:t>
            </w:r>
            <w:proofErr w:type="spellEnd"/>
            <w:r w:rsidRPr="004D4CE6">
              <w:rPr>
                <w:color w:val="000000"/>
              </w:rPr>
              <w:t>». Помощь ребят колхозу. Случай в саду у деда Улана.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rPr>
          <w:trHeight w:val="345"/>
        </w:trPr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387" w:type="dxa"/>
          </w:tcPr>
          <w:p w:rsidR="00372064" w:rsidRPr="004D4CE6" w:rsidRDefault="00372064" w:rsidP="00AF6D01">
            <w:pPr>
              <w:rPr>
                <w:color w:val="000000"/>
              </w:rPr>
            </w:pPr>
            <w:r w:rsidRPr="004D4CE6">
              <w:rPr>
                <w:color w:val="000000"/>
              </w:rPr>
              <w:t xml:space="preserve">Сравнительная характеристика Стёпки и </w:t>
            </w:r>
            <w:proofErr w:type="spellStart"/>
            <w:r w:rsidRPr="004D4CE6">
              <w:rPr>
                <w:color w:val="000000"/>
              </w:rPr>
              <w:t>Алфреда</w:t>
            </w:r>
            <w:proofErr w:type="spellEnd"/>
            <w:r w:rsidRPr="004D4CE6">
              <w:rPr>
                <w:color w:val="000000"/>
              </w:rPr>
              <w:t xml:space="preserve"> по плану.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372064" w:rsidTr="00C66364">
        <w:trPr>
          <w:trHeight w:val="345"/>
        </w:trPr>
        <w:tc>
          <w:tcPr>
            <w:tcW w:w="1135" w:type="dxa"/>
          </w:tcPr>
          <w:p w:rsidR="00372064" w:rsidRDefault="003720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87" w:type="dxa"/>
          </w:tcPr>
          <w:p w:rsidR="00372064" w:rsidRPr="004D4CE6" w:rsidRDefault="00AF6D01" w:rsidP="00372064">
            <w:pPr>
              <w:rPr>
                <w:color w:val="000000"/>
              </w:rPr>
            </w:pPr>
            <w:r w:rsidRPr="00B410FE">
              <w:t>А.А. Сурков «Родина».</w:t>
            </w:r>
          </w:p>
        </w:tc>
        <w:tc>
          <w:tcPr>
            <w:tcW w:w="992" w:type="dxa"/>
          </w:tcPr>
          <w:p w:rsidR="00372064" w:rsidRPr="00B410FE" w:rsidRDefault="003720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0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276" w:type="dxa"/>
          </w:tcPr>
          <w:p w:rsidR="00372064" w:rsidRDefault="00372064" w:rsidP="00C66364">
            <w:pPr>
              <w:pStyle w:val="a3"/>
            </w:pPr>
          </w:p>
        </w:tc>
      </w:tr>
      <w:tr w:rsidR="00C66364" w:rsidTr="00C66364">
        <w:trPr>
          <w:trHeight w:val="272"/>
        </w:trPr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AF6D01">
            <w:r w:rsidRPr="00B410FE">
              <w:t>А.А. Сурков «Родина».</w:t>
            </w:r>
            <w:r w:rsidR="00AF6D01" w:rsidRPr="004D4CE6">
              <w:rPr>
                <w:color w:val="000000"/>
              </w:rPr>
              <w:t xml:space="preserve"> Выразительное чтение.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rPr>
          <w:trHeight w:val="263"/>
        </w:trPr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134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Внеклассное чтение. Читаем летом.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6364" w:rsidRPr="008C6D7A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  <w:tr w:rsidR="00C66364" w:rsidTr="00C66364">
        <w:trPr>
          <w:trHeight w:val="573"/>
        </w:trPr>
        <w:tc>
          <w:tcPr>
            <w:tcW w:w="1135" w:type="dxa"/>
          </w:tcPr>
          <w:p w:rsidR="00C66364" w:rsidRPr="00B410FE" w:rsidRDefault="00C66364" w:rsidP="00C66364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135.-</w:t>
            </w:r>
            <w:r w:rsidRPr="00B410FE">
              <w:rPr>
                <w:rFonts w:ascii="Times New Roman" w:hAnsi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66364" w:rsidRPr="00B410FE" w:rsidRDefault="00C66364" w:rsidP="00C66364">
            <w:r w:rsidRPr="00B410FE">
              <w:t>Урок – путешествия «По страницам учебника».</w:t>
            </w:r>
          </w:p>
        </w:tc>
        <w:tc>
          <w:tcPr>
            <w:tcW w:w="992" w:type="dxa"/>
          </w:tcPr>
          <w:p w:rsidR="00C66364" w:rsidRPr="00B410FE" w:rsidRDefault="00C66364" w:rsidP="00C663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66364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9269D0" w:rsidRPr="001F7931" w:rsidRDefault="009269D0" w:rsidP="00C663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76" w:type="dxa"/>
          </w:tcPr>
          <w:p w:rsidR="00C66364" w:rsidRDefault="00C66364" w:rsidP="00C66364">
            <w:pPr>
              <w:pStyle w:val="a3"/>
            </w:pPr>
          </w:p>
        </w:tc>
      </w:tr>
    </w:tbl>
    <w:p w:rsidR="00CA4722" w:rsidRDefault="00CA4722" w:rsidP="00CA4722">
      <w:pPr>
        <w:pStyle w:val="a3"/>
        <w:tabs>
          <w:tab w:val="num" w:pos="567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094EEF" w:rsidRDefault="00094EEF"/>
    <w:sectPr w:rsidR="00094EEF" w:rsidSect="0009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15D10"/>
    <w:multiLevelType w:val="hybridMultilevel"/>
    <w:tmpl w:val="06184AE0"/>
    <w:lvl w:ilvl="0" w:tplc="C5D2A9CE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5055E"/>
    <w:multiLevelType w:val="hybridMultilevel"/>
    <w:tmpl w:val="2C3ED524"/>
    <w:lvl w:ilvl="0" w:tplc="B2749788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8066AE"/>
    <w:multiLevelType w:val="multilevel"/>
    <w:tmpl w:val="F7D2E3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722"/>
    <w:rsid w:val="0005480E"/>
    <w:rsid w:val="00094EEF"/>
    <w:rsid w:val="000B359E"/>
    <w:rsid w:val="000C277E"/>
    <w:rsid w:val="001C1E37"/>
    <w:rsid w:val="002C0C1F"/>
    <w:rsid w:val="00372064"/>
    <w:rsid w:val="004135B4"/>
    <w:rsid w:val="004342BE"/>
    <w:rsid w:val="004460C0"/>
    <w:rsid w:val="00455B00"/>
    <w:rsid w:val="004F13CE"/>
    <w:rsid w:val="00606793"/>
    <w:rsid w:val="00656A7A"/>
    <w:rsid w:val="00690852"/>
    <w:rsid w:val="006F40CD"/>
    <w:rsid w:val="009269D0"/>
    <w:rsid w:val="0096286C"/>
    <w:rsid w:val="00A55343"/>
    <w:rsid w:val="00AC5E99"/>
    <w:rsid w:val="00AF6D01"/>
    <w:rsid w:val="00B35554"/>
    <w:rsid w:val="00B53E21"/>
    <w:rsid w:val="00C145D3"/>
    <w:rsid w:val="00C66364"/>
    <w:rsid w:val="00CA4722"/>
    <w:rsid w:val="00CE2613"/>
    <w:rsid w:val="00E25D96"/>
    <w:rsid w:val="00F4518F"/>
    <w:rsid w:val="00F65A3C"/>
    <w:rsid w:val="00F9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223F2-CED5-474B-9966-ECE19666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47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3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CA4722"/>
    <w:pPr>
      <w:spacing w:after="0" w:line="240" w:lineRule="auto"/>
    </w:pPr>
  </w:style>
  <w:style w:type="character" w:customStyle="1" w:styleId="FontStyle43">
    <w:name w:val="Font Style43"/>
    <w:rsid w:val="00CA4722"/>
    <w:rPr>
      <w:rFonts w:ascii="Times New Roman" w:hAnsi="Times New Roman" w:cs="Times New Roman" w:hint="default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A47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13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F13CE"/>
  </w:style>
  <w:style w:type="paragraph" w:styleId="a7">
    <w:name w:val="List Paragraph"/>
    <w:basedOn w:val="a"/>
    <w:uiPriority w:val="1"/>
    <w:qFormat/>
    <w:rsid w:val="004135B4"/>
    <w:pPr>
      <w:ind w:left="720"/>
      <w:contextualSpacing/>
    </w:pPr>
  </w:style>
  <w:style w:type="paragraph" w:customStyle="1" w:styleId="11">
    <w:name w:val="Без интервала1"/>
    <w:rsid w:val="004135B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13</cp:revision>
  <cp:lastPrinted>2025-09-03T15:52:00Z</cp:lastPrinted>
  <dcterms:created xsi:type="dcterms:W3CDTF">2018-09-05T09:47:00Z</dcterms:created>
  <dcterms:modified xsi:type="dcterms:W3CDTF">2025-09-04T11:05:00Z</dcterms:modified>
</cp:coreProperties>
</file>